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E9" w:rsidRPr="00E143F4" w:rsidRDefault="005644E9" w:rsidP="00911444">
      <w:pPr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5644E9" w:rsidRPr="00E143F4" w:rsidRDefault="005644E9" w:rsidP="0091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43F4">
        <w:rPr>
          <w:rStyle w:val="a4"/>
          <w:bCs/>
          <w:sz w:val="28"/>
          <w:szCs w:val="28"/>
        </w:rPr>
        <w:t>Решение</w:t>
      </w:r>
      <w:r w:rsidRPr="00E143F4">
        <w:rPr>
          <w:sz w:val="28"/>
          <w:szCs w:val="28"/>
        </w:rPr>
        <w:t xml:space="preserve"> </w:t>
      </w:r>
    </w:p>
    <w:p w:rsidR="005644E9" w:rsidRPr="00E143F4" w:rsidRDefault="005644E9" w:rsidP="0091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43F4">
        <w:rPr>
          <w:rStyle w:val="a4"/>
          <w:bCs/>
          <w:sz w:val="28"/>
          <w:szCs w:val="28"/>
        </w:rPr>
        <w:t>комиссии по вопросам науки, образования и культуры по вопросу:</w:t>
      </w:r>
      <w:r w:rsidRPr="00E143F4">
        <w:rPr>
          <w:sz w:val="28"/>
          <w:szCs w:val="28"/>
        </w:rPr>
        <w:t xml:space="preserve"> </w:t>
      </w:r>
    </w:p>
    <w:p w:rsidR="005644E9" w:rsidRPr="00E143F4" w:rsidRDefault="005644E9" w:rsidP="00911444">
      <w:pPr>
        <w:pStyle w:val="a3"/>
        <w:spacing w:before="0" w:beforeAutospacing="0" w:after="0" w:afterAutospacing="0"/>
        <w:ind w:firstLine="567"/>
        <w:jc w:val="center"/>
        <w:rPr>
          <w:rStyle w:val="a4"/>
          <w:bCs/>
          <w:sz w:val="28"/>
          <w:szCs w:val="28"/>
        </w:rPr>
      </w:pPr>
      <w:r w:rsidRPr="00E143F4">
        <w:rPr>
          <w:rStyle w:val="a4"/>
          <w:bCs/>
          <w:sz w:val="28"/>
          <w:szCs w:val="28"/>
        </w:rPr>
        <w:t xml:space="preserve"> «Об организации учебного процесса с применением электронного обучения и дистанционных образовательных технологий в образовательных организациях общего образования и организации проведения ЕГЭ в целях обеспечения санитарно-эпидемиологического благополучия на территории Липецкой области в связи с распространением новой коронавирусной инфекции (COVID-19)».</w:t>
      </w:r>
    </w:p>
    <w:p w:rsidR="005644E9" w:rsidRPr="00E143F4" w:rsidRDefault="005644E9" w:rsidP="00911444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</w:p>
    <w:p w:rsidR="005644E9" w:rsidRPr="00E143F4" w:rsidRDefault="005644E9" w:rsidP="00911444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  <w:r w:rsidRPr="00E143F4">
        <w:rPr>
          <w:rStyle w:val="a4"/>
          <w:bCs/>
          <w:sz w:val="28"/>
          <w:szCs w:val="28"/>
        </w:rPr>
        <w:t xml:space="preserve">17 июня </w:t>
      </w:r>
      <w:smartTag w:uri="urn:schemas-microsoft-com:office:smarttags" w:element="metricconverter">
        <w:smartTagPr>
          <w:attr w:name="ProductID" w:val="2020 г"/>
        </w:smartTagPr>
        <w:r w:rsidRPr="00E143F4">
          <w:rPr>
            <w:rStyle w:val="a4"/>
            <w:bCs/>
            <w:sz w:val="28"/>
            <w:szCs w:val="28"/>
          </w:rPr>
          <w:t>2020 г</w:t>
        </w:r>
      </w:smartTag>
      <w:r w:rsidRPr="00E143F4">
        <w:rPr>
          <w:rStyle w:val="a4"/>
          <w:bCs/>
          <w:sz w:val="28"/>
          <w:szCs w:val="28"/>
        </w:rPr>
        <w:t xml:space="preserve">. </w:t>
      </w:r>
    </w:p>
    <w:p w:rsidR="005644E9" w:rsidRPr="00E143F4" w:rsidRDefault="005644E9" w:rsidP="00911444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5644E9" w:rsidRPr="00E143F4" w:rsidRDefault="005644E9" w:rsidP="009114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3F4">
        <w:rPr>
          <w:sz w:val="28"/>
          <w:szCs w:val="28"/>
        </w:rPr>
        <w:t xml:space="preserve">Заслушав и обсудив информацию управления образования и науки Липецкой области, управления информатизации Липецкой области, </w:t>
      </w:r>
      <w:r>
        <w:rPr>
          <w:sz w:val="28"/>
          <w:szCs w:val="28"/>
        </w:rPr>
        <w:t xml:space="preserve">Липецкого филиала </w:t>
      </w:r>
      <w:r w:rsidRPr="00E143F4">
        <w:rPr>
          <w:sz w:val="28"/>
          <w:szCs w:val="28"/>
        </w:rPr>
        <w:t xml:space="preserve">ПАО «Ростелеком», выступления членов Общественной палаты Липецкой области, комиссия отмечает следующее. </w:t>
      </w:r>
    </w:p>
    <w:p w:rsidR="005644E9" w:rsidRDefault="005644E9" w:rsidP="00911444">
      <w:pPr>
        <w:tabs>
          <w:tab w:val="left" w:pos="5580"/>
        </w:tabs>
        <w:ind w:firstLine="567"/>
        <w:jc w:val="both"/>
        <w:rPr>
          <w:sz w:val="28"/>
          <w:szCs w:val="28"/>
        </w:rPr>
      </w:pPr>
      <w:r w:rsidRPr="00E143F4">
        <w:rPr>
          <w:sz w:val="28"/>
          <w:szCs w:val="28"/>
        </w:rPr>
        <w:t>В соответствии с</w:t>
      </w:r>
      <w:r w:rsidRPr="005969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969D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969D2">
        <w:rPr>
          <w:sz w:val="28"/>
          <w:szCs w:val="28"/>
        </w:rPr>
        <w:t xml:space="preserve"> Министерства просвещения Российской Федерации №104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</w:t>
      </w:r>
      <w:r>
        <w:rPr>
          <w:sz w:val="28"/>
          <w:szCs w:val="28"/>
        </w:rPr>
        <w:t xml:space="preserve">ерритории Российской Федерации» и </w:t>
      </w:r>
      <w:r w:rsidRPr="00E143F4">
        <w:rPr>
          <w:sz w:val="28"/>
          <w:szCs w:val="28"/>
        </w:rPr>
        <w:t xml:space="preserve">приказом управления образования и науки Липецкой области от 10.03.2020 № 335 «О реализации профилактических мероприятий» и в целях предупреждения распространения новой короновирусной инфекции, вызванной </w:t>
      </w:r>
      <w:r w:rsidRPr="00E143F4">
        <w:rPr>
          <w:rStyle w:val="a4"/>
          <w:b w:val="0"/>
          <w:bCs/>
          <w:sz w:val="28"/>
          <w:szCs w:val="28"/>
        </w:rPr>
        <w:t>COVID-19</w:t>
      </w:r>
      <w:r>
        <w:rPr>
          <w:rStyle w:val="a4"/>
          <w:b w:val="0"/>
          <w:bCs/>
          <w:sz w:val="28"/>
          <w:szCs w:val="28"/>
        </w:rPr>
        <w:t>,</w:t>
      </w:r>
      <w:r w:rsidRPr="00E143F4">
        <w:rPr>
          <w:sz w:val="28"/>
          <w:szCs w:val="28"/>
        </w:rPr>
        <w:t xml:space="preserve"> с 11 марта </w:t>
      </w:r>
      <w:r>
        <w:rPr>
          <w:sz w:val="28"/>
          <w:szCs w:val="28"/>
        </w:rPr>
        <w:t xml:space="preserve">2020 года </w:t>
      </w:r>
      <w:r w:rsidRPr="00E143F4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 общего</w:t>
      </w:r>
      <w:r w:rsidRPr="00E143F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Липецкой области учебный </w:t>
      </w:r>
      <w:r w:rsidRPr="00E143F4">
        <w:rPr>
          <w:sz w:val="28"/>
          <w:szCs w:val="28"/>
        </w:rPr>
        <w:t xml:space="preserve">процесс в очной форме был приостановлен. </w:t>
      </w:r>
    </w:p>
    <w:p w:rsidR="005644E9" w:rsidRPr="00E143F4" w:rsidRDefault="005644E9" w:rsidP="00911444">
      <w:pPr>
        <w:tabs>
          <w:tab w:val="left" w:pos="5580"/>
        </w:tabs>
        <w:ind w:firstLine="567"/>
        <w:jc w:val="both"/>
        <w:rPr>
          <w:sz w:val="28"/>
          <w:szCs w:val="28"/>
        </w:rPr>
      </w:pPr>
      <w:r w:rsidRPr="00E143F4">
        <w:rPr>
          <w:sz w:val="28"/>
          <w:szCs w:val="28"/>
        </w:rPr>
        <w:t xml:space="preserve">Реализация программ общего образования осуществлялась образовательными организациями Липецкой области с применением электронного обучения и дистанционных образовательных технологий в условиях </w:t>
      </w:r>
      <w:r>
        <w:rPr>
          <w:sz w:val="28"/>
          <w:szCs w:val="28"/>
        </w:rPr>
        <w:t xml:space="preserve">ограничительных мер и </w:t>
      </w:r>
      <w:r w:rsidRPr="00E143F4">
        <w:rPr>
          <w:sz w:val="28"/>
          <w:szCs w:val="28"/>
        </w:rPr>
        <w:t>домашней самоизоляции</w:t>
      </w:r>
      <w:r>
        <w:rPr>
          <w:sz w:val="28"/>
          <w:szCs w:val="28"/>
        </w:rPr>
        <w:t xml:space="preserve"> в соответствии с </w:t>
      </w:r>
      <w:r w:rsidRPr="00E143F4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E143F4">
        <w:rPr>
          <w:sz w:val="28"/>
          <w:szCs w:val="28"/>
        </w:rPr>
        <w:t xml:space="preserve"> рекомендации Мин</w:t>
      </w:r>
      <w:r>
        <w:rPr>
          <w:sz w:val="28"/>
          <w:szCs w:val="28"/>
        </w:rPr>
        <w:t xml:space="preserve">истерства </w:t>
      </w:r>
      <w:r w:rsidRPr="00E143F4">
        <w:rPr>
          <w:sz w:val="28"/>
          <w:szCs w:val="28"/>
        </w:rPr>
        <w:t>просвещения РФ</w:t>
      </w:r>
      <w:r>
        <w:rPr>
          <w:sz w:val="28"/>
          <w:szCs w:val="28"/>
        </w:rPr>
        <w:t>, опубликованными 20 марта 2020 г</w:t>
      </w:r>
      <w:r w:rsidRPr="00E143F4">
        <w:rPr>
          <w:sz w:val="28"/>
          <w:szCs w:val="28"/>
        </w:rPr>
        <w:t>.</w:t>
      </w:r>
      <w:r w:rsidRPr="00911444">
        <w:rPr>
          <w:sz w:val="28"/>
          <w:szCs w:val="28"/>
        </w:rPr>
        <w:t xml:space="preserve"> </w:t>
      </w:r>
      <w:r w:rsidRPr="00E143F4">
        <w:rPr>
          <w:sz w:val="28"/>
          <w:szCs w:val="28"/>
        </w:rPr>
        <w:t>С целью оказания помощи педагогам в обеспечении усвоения обучающимися обязательного минимума содержания образовательных программ при удаленном обучении</w:t>
      </w:r>
      <w:r>
        <w:rPr>
          <w:sz w:val="28"/>
          <w:szCs w:val="28"/>
        </w:rPr>
        <w:t xml:space="preserve"> управлением образования и науки Липецкой области разработаны </w:t>
      </w:r>
      <w:r w:rsidRPr="00E143F4">
        <w:rPr>
          <w:sz w:val="28"/>
          <w:szCs w:val="28"/>
        </w:rPr>
        <w:t>руководство по организации взаимодействия образовательной организации (администрация, классный руководитель, учитель-предметник) и родителей/обучающихся.</w:t>
      </w:r>
    </w:p>
    <w:p w:rsidR="005644E9" w:rsidRPr="00E143F4" w:rsidRDefault="005644E9" w:rsidP="00911444">
      <w:pPr>
        <w:ind w:firstLine="567"/>
        <w:jc w:val="both"/>
        <w:rPr>
          <w:sz w:val="28"/>
          <w:szCs w:val="28"/>
        </w:rPr>
      </w:pPr>
      <w:r w:rsidRPr="00E143F4">
        <w:rPr>
          <w:sz w:val="28"/>
          <w:szCs w:val="28"/>
        </w:rPr>
        <w:t>Во исполнение Предписания Роспотребнадзора по Липецкой области образовательными организациями ежедневно проводились санитарно-</w:t>
      </w:r>
      <w:r w:rsidRPr="00E143F4">
        <w:rPr>
          <w:sz w:val="28"/>
          <w:szCs w:val="28"/>
        </w:rPr>
        <w:lastRenderedPageBreak/>
        <w:t>противоэпидемические мероприятия, направленные на предупреждения заноса и массов</w:t>
      </w:r>
      <w:r>
        <w:rPr>
          <w:sz w:val="28"/>
          <w:szCs w:val="28"/>
        </w:rPr>
        <w:t>ого распространения заболевания.</w:t>
      </w:r>
    </w:p>
    <w:p w:rsidR="005644E9" w:rsidRPr="00415389" w:rsidRDefault="005644E9" w:rsidP="00911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между участниками образовательного процесса </w:t>
      </w:r>
      <w:r w:rsidRPr="00E143F4">
        <w:rPr>
          <w:sz w:val="28"/>
          <w:szCs w:val="28"/>
        </w:rPr>
        <w:t>осуществлялось посредством Электронного дневника информационной системы «Барс. Образование - Электронная школа».</w:t>
      </w:r>
      <w:r w:rsidRPr="00FB020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информатизации Липецкой области в короткие сроки в эту систему</w:t>
      </w:r>
      <w:r w:rsidRPr="00E14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E143F4">
        <w:rPr>
          <w:sz w:val="28"/>
          <w:szCs w:val="28"/>
        </w:rPr>
        <w:t>внедрен модуль «Электронная почта».</w:t>
      </w:r>
      <w:r w:rsidRPr="00FB0203">
        <w:t xml:space="preserve"> </w:t>
      </w:r>
      <w:r>
        <w:rPr>
          <w:sz w:val="28"/>
          <w:szCs w:val="28"/>
        </w:rPr>
        <w:t>Кроме этого, д</w:t>
      </w:r>
      <w:r w:rsidRPr="00FB0203">
        <w:rPr>
          <w:sz w:val="28"/>
          <w:szCs w:val="28"/>
        </w:rPr>
        <w:t>ля организации обучения с использованием дистанционных технологий в школах области использовал</w:t>
      </w:r>
      <w:r>
        <w:rPr>
          <w:sz w:val="28"/>
          <w:szCs w:val="28"/>
        </w:rPr>
        <w:t>о</w:t>
      </w:r>
      <w:r w:rsidRPr="00FB0203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около 18 </w:t>
      </w:r>
      <w:r w:rsidRPr="00FB0203">
        <w:rPr>
          <w:sz w:val="28"/>
          <w:szCs w:val="28"/>
        </w:rPr>
        <w:t>электронны</w:t>
      </w:r>
      <w:r>
        <w:rPr>
          <w:sz w:val="28"/>
          <w:szCs w:val="28"/>
        </w:rPr>
        <w:t>х</w:t>
      </w:r>
      <w:r w:rsidRPr="00FB0203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Pr="00FB0203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которых</w:t>
      </w:r>
      <w:r w:rsidRPr="00415389">
        <w:rPr>
          <w:sz w:val="28"/>
          <w:szCs w:val="28"/>
        </w:rPr>
        <w:t xml:space="preserve"> интерактивная образовательная онлайн-платформа Учи.ру</w:t>
      </w:r>
      <w:r>
        <w:rPr>
          <w:sz w:val="28"/>
          <w:szCs w:val="28"/>
        </w:rPr>
        <w:t xml:space="preserve">, </w:t>
      </w:r>
      <w:r w:rsidRPr="00415389">
        <w:rPr>
          <w:sz w:val="28"/>
          <w:szCs w:val="28"/>
        </w:rPr>
        <w:t>информационно-образовательная среда с полным школьным курсом уроков «Российская электронная школа»; «Цифровая платформа персонализированного обучения»;</w:t>
      </w:r>
      <w:r>
        <w:rPr>
          <w:sz w:val="28"/>
          <w:szCs w:val="28"/>
        </w:rPr>
        <w:t xml:space="preserve"> </w:t>
      </w:r>
      <w:r w:rsidRPr="00415389">
        <w:rPr>
          <w:sz w:val="28"/>
          <w:szCs w:val="28"/>
        </w:rPr>
        <w:t>образовательный онлайн-ресурс ЯКласс; Яндекс.учебник</w:t>
      </w:r>
      <w:r>
        <w:rPr>
          <w:sz w:val="28"/>
          <w:szCs w:val="28"/>
        </w:rPr>
        <w:t xml:space="preserve"> и другие. </w:t>
      </w:r>
      <w:r w:rsidRPr="00E143F4">
        <w:rPr>
          <w:sz w:val="28"/>
          <w:szCs w:val="28"/>
        </w:rPr>
        <w:t>Используя указанные ресурсы, учителя направляли учащимся домашние задания (прикрепленные файлы, ссылки на платформы или ресурсы) и указывали формы обратной связи для индивидуальных консультаций, отправки выполненных домашних заданий и т.д. (электронная почта, мессенджеры, мобильная связь).</w:t>
      </w:r>
      <w:r w:rsidRPr="00415389">
        <w:t xml:space="preserve"> </w:t>
      </w:r>
      <w:r w:rsidRPr="00415389">
        <w:rPr>
          <w:sz w:val="28"/>
          <w:szCs w:val="28"/>
        </w:rPr>
        <w:t xml:space="preserve">На регулярной основе </w:t>
      </w:r>
      <w:r>
        <w:rPr>
          <w:sz w:val="28"/>
          <w:szCs w:val="28"/>
        </w:rPr>
        <w:t>б</w:t>
      </w:r>
      <w:r w:rsidRPr="00415389">
        <w:rPr>
          <w:sz w:val="28"/>
          <w:szCs w:val="28"/>
        </w:rPr>
        <w:t>ыло обеспечено взаимодействие участников образовательного процесса посредством ресурсов социальных сетей и мобильных мессенджеров.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 w:rsidRPr="00415389">
        <w:rPr>
          <w:sz w:val="28"/>
          <w:szCs w:val="28"/>
        </w:rPr>
        <w:t xml:space="preserve">Обучение школьников, у которых отсутствует доступ к сети Интернет,  осуществлялось по индивидуальной образовательной траектории разными путями. </w:t>
      </w:r>
    </w:p>
    <w:p w:rsidR="005644E9" w:rsidRPr="00E143F4" w:rsidRDefault="005644E9" w:rsidP="00911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5389">
        <w:rPr>
          <w:sz w:val="28"/>
          <w:szCs w:val="28"/>
        </w:rPr>
        <w:t>о всех муниципальных органах управления образованием на основе чатов в мессенджере WhatsApp организованы инфор</w:t>
      </w:r>
      <w:r>
        <w:rPr>
          <w:sz w:val="28"/>
          <w:szCs w:val="28"/>
        </w:rPr>
        <w:t>мационные сообщества (группы) с</w:t>
      </w:r>
      <w:r w:rsidRPr="00415389">
        <w:rPr>
          <w:sz w:val="28"/>
          <w:szCs w:val="28"/>
        </w:rPr>
        <w:t xml:space="preserve"> руководителями общеобразовательных школ.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 w:rsidRPr="002C2ABF">
        <w:rPr>
          <w:sz w:val="28"/>
          <w:szCs w:val="28"/>
        </w:rPr>
        <w:t>Липецкий филиал ПАО «Ростелеком»</w:t>
      </w:r>
      <w:r>
        <w:rPr>
          <w:sz w:val="28"/>
          <w:szCs w:val="28"/>
        </w:rPr>
        <w:t xml:space="preserve"> осуществлял п</w:t>
      </w:r>
      <w:r w:rsidRPr="002C2ABF">
        <w:rPr>
          <w:sz w:val="28"/>
          <w:szCs w:val="28"/>
        </w:rPr>
        <w:t>редоставление высокоскоростного доступа в сеть Интернет для школ</w:t>
      </w:r>
      <w:r>
        <w:rPr>
          <w:sz w:val="28"/>
          <w:szCs w:val="28"/>
        </w:rPr>
        <w:t xml:space="preserve">. 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 w:rsidRPr="00FE2D87">
        <w:rPr>
          <w:sz w:val="28"/>
          <w:szCs w:val="28"/>
        </w:rPr>
        <w:t xml:space="preserve">Управлением информатизации </w:t>
      </w:r>
      <w:r>
        <w:rPr>
          <w:sz w:val="28"/>
          <w:szCs w:val="28"/>
        </w:rPr>
        <w:t>Липецкой области был п</w:t>
      </w:r>
      <w:r w:rsidRPr="00FE2D87">
        <w:rPr>
          <w:sz w:val="28"/>
          <w:szCs w:val="28"/>
        </w:rPr>
        <w:t>роведен мониторинг качества Интернет-услуг, предоставляемых школам, обе</w:t>
      </w:r>
      <w:r>
        <w:rPr>
          <w:sz w:val="28"/>
          <w:szCs w:val="28"/>
        </w:rPr>
        <w:t>спеченности Интернетом учеников,</w:t>
      </w:r>
      <w:r w:rsidRPr="00FE2D87">
        <w:rPr>
          <w:sz w:val="28"/>
          <w:szCs w:val="28"/>
        </w:rPr>
        <w:t xml:space="preserve"> а также осуществлялась постоянная поддержка, велась работа по организации устранения возникающих ошибок в работе системы и по увеличению объема памяти на серверах.</w:t>
      </w:r>
      <w:r w:rsidRPr="00FE2D87">
        <w:t xml:space="preserve"> 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5389">
        <w:rPr>
          <w:sz w:val="28"/>
          <w:szCs w:val="28"/>
        </w:rPr>
        <w:t xml:space="preserve"> целом по всем ступеням обучения дистанционными формами с использованием электронных сервисов было охвачено более 76% обучающихся.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результатам опроса, проведенного Общественной палатой Липецкой области среди </w:t>
      </w:r>
      <w:r w:rsidRPr="008B2CB4">
        <w:rPr>
          <w:sz w:val="28"/>
          <w:szCs w:val="28"/>
        </w:rPr>
        <w:t xml:space="preserve">школьников, их родителей, учителей </w:t>
      </w:r>
      <w:r>
        <w:rPr>
          <w:sz w:val="28"/>
          <w:szCs w:val="28"/>
        </w:rPr>
        <w:t xml:space="preserve">только у </w:t>
      </w:r>
      <w:r w:rsidRPr="00694FF4">
        <w:rPr>
          <w:sz w:val="28"/>
          <w:szCs w:val="28"/>
        </w:rPr>
        <w:t>18,4% респондентов не возникло технических трудностей и/или проблем с Интернет-связью и у 15,8% респондентов не возникло психологических трудностей при переходе на дистанционный режим работы/учебы.</w:t>
      </w:r>
      <w:r w:rsidRPr="00694FF4">
        <w:t xml:space="preserve"> </w:t>
      </w:r>
      <w:r w:rsidRPr="00694FF4">
        <w:rPr>
          <w:sz w:val="28"/>
          <w:szCs w:val="28"/>
        </w:rPr>
        <w:t>60,5%</w:t>
      </w:r>
      <w:r>
        <w:rPr>
          <w:sz w:val="28"/>
          <w:szCs w:val="28"/>
        </w:rPr>
        <w:t xml:space="preserve"> респондентов</w:t>
      </w:r>
      <w:r w:rsidRPr="00694FF4">
        <w:rPr>
          <w:sz w:val="28"/>
          <w:szCs w:val="28"/>
        </w:rPr>
        <w:t xml:space="preserve"> отметили, что не у всех учеников школы есть техническое оснащение (компьютеры, планшеты, микрофоны), необходимое для реализации дистанционных форм обучения</w:t>
      </w:r>
      <w:r>
        <w:rPr>
          <w:sz w:val="28"/>
          <w:szCs w:val="28"/>
        </w:rPr>
        <w:t xml:space="preserve">, </w:t>
      </w:r>
      <w:r w:rsidRPr="00694FF4">
        <w:rPr>
          <w:sz w:val="28"/>
          <w:szCs w:val="28"/>
        </w:rPr>
        <w:t>47,4% столкнулись с п</w:t>
      </w:r>
      <w:r>
        <w:rPr>
          <w:sz w:val="28"/>
          <w:szCs w:val="28"/>
        </w:rPr>
        <w:t xml:space="preserve">еребоями </w:t>
      </w:r>
      <w:r>
        <w:rPr>
          <w:sz w:val="28"/>
          <w:szCs w:val="28"/>
        </w:rPr>
        <w:lastRenderedPageBreak/>
        <w:t>в работе электронных сервисов</w:t>
      </w:r>
      <w:r w:rsidRPr="00694FF4">
        <w:rPr>
          <w:sz w:val="28"/>
          <w:szCs w:val="28"/>
        </w:rPr>
        <w:t xml:space="preserve"> из-за перегрузок.</w:t>
      </w:r>
      <w:r w:rsidRPr="008B2CB4">
        <w:t xml:space="preserve"> </w:t>
      </w:r>
      <w:r w:rsidRPr="008B2CB4">
        <w:rPr>
          <w:sz w:val="28"/>
          <w:szCs w:val="28"/>
        </w:rPr>
        <w:t xml:space="preserve">Практически все </w:t>
      </w:r>
      <w:r>
        <w:rPr>
          <w:sz w:val="28"/>
          <w:szCs w:val="28"/>
        </w:rPr>
        <w:t xml:space="preserve">опрошенные </w:t>
      </w:r>
      <w:r w:rsidRPr="008B2CB4">
        <w:rPr>
          <w:sz w:val="28"/>
          <w:szCs w:val="28"/>
        </w:rPr>
        <w:t xml:space="preserve">заявили об увеличении учебной нагрузки. Более половины опрошенных считают, что после окончания ограничительных мер для организации учебного процесса электронное обучение и дистанционные образовательные технологии целесообразно использовать </w:t>
      </w:r>
      <w:r>
        <w:rPr>
          <w:sz w:val="28"/>
          <w:szCs w:val="28"/>
        </w:rPr>
        <w:t xml:space="preserve">лишь </w:t>
      </w:r>
      <w:r w:rsidRPr="008B2CB4">
        <w:rPr>
          <w:sz w:val="28"/>
          <w:szCs w:val="28"/>
        </w:rPr>
        <w:t>частично, как дополнение</w:t>
      </w:r>
      <w:r>
        <w:rPr>
          <w:sz w:val="28"/>
          <w:szCs w:val="28"/>
        </w:rPr>
        <w:t xml:space="preserve"> к очной форме обучения</w:t>
      </w:r>
      <w:r w:rsidRPr="008B2CB4">
        <w:rPr>
          <w:sz w:val="28"/>
          <w:szCs w:val="28"/>
        </w:rPr>
        <w:t>.</w:t>
      </w:r>
    </w:p>
    <w:p w:rsidR="005644E9" w:rsidRPr="009F1B87" w:rsidRDefault="005644E9" w:rsidP="00911444">
      <w:pPr>
        <w:ind w:firstLine="567"/>
        <w:jc w:val="both"/>
        <w:rPr>
          <w:sz w:val="28"/>
          <w:szCs w:val="28"/>
        </w:rPr>
      </w:pPr>
      <w:r w:rsidRPr="009F1B87">
        <w:rPr>
          <w:sz w:val="28"/>
          <w:szCs w:val="28"/>
        </w:rPr>
        <w:t>В условиях ограничительных мер с 3 июля по 8 августа 2020 года в школах Липецкой области будет проходить сдача выпускниками единого государственного экзамена (ЕГЭ). Регион готов к проведению ЕГЭ с учетом дополнительных санитарно-эпидемиологических мероприятий. Всего в 2019/2020 учебном году в государственной итоговой аттестации планируют принять участие 5375 человек, из них выпускников прошлых лет – 365 человек.</w:t>
      </w:r>
    </w:p>
    <w:p w:rsidR="005644E9" w:rsidRPr="009F1B87" w:rsidRDefault="005644E9" w:rsidP="00911444">
      <w:pPr>
        <w:ind w:firstLine="567"/>
        <w:jc w:val="both"/>
        <w:rPr>
          <w:sz w:val="28"/>
          <w:szCs w:val="28"/>
        </w:rPr>
      </w:pPr>
      <w:r w:rsidRPr="009F1B87">
        <w:rPr>
          <w:sz w:val="28"/>
          <w:szCs w:val="28"/>
        </w:rPr>
        <w:t>Для проведения ЕГЭ организовано 34 пункта проведения экзаменов на базе образовательных организаций, 5 ППЭ - на дому.</w:t>
      </w:r>
    </w:p>
    <w:p w:rsidR="005644E9" w:rsidRPr="009F1B87" w:rsidRDefault="005644E9" w:rsidP="00911444">
      <w:pPr>
        <w:ind w:firstLine="567"/>
        <w:jc w:val="both"/>
        <w:rPr>
          <w:sz w:val="28"/>
          <w:szCs w:val="28"/>
        </w:rPr>
      </w:pPr>
      <w:r w:rsidRPr="00BD729F">
        <w:rPr>
          <w:sz w:val="28"/>
          <w:szCs w:val="28"/>
        </w:rPr>
        <w:t xml:space="preserve">С учетом рекомендаций Роспотребнадзора от 08.05.2020 </w:t>
      </w:r>
      <w:r>
        <w:rPr>
          <w:sz w:val="28"/>
          <w:szCs w:val="28"/>
        </w:rPr>
        <w:t xml:space="preserve">г. </w:t>
      </w:r>
      <w:r w:rsidRPr="00BD729F">
        <w:rPr>
          <w:sz w:val="28"/>
          <w:szCs w:val="28"/>
        </w:rPr>
        <w:t>№02/8900-2020-24 и Рособрнадзора от 5 июня 2020 г. N 02-35</w:t>
      </w:r>
      <w:r>
        <w:rPr>
          <w:sz w:val="28"/>
          <w:szCs w:val="28"/>
        </w:rPr>
        <w:t xml:space="preserve"> </w:t>
      </w:r>
      <w:r w:rsidRPr="009F1B87">
        <w:rPr>
          <w:sz w:val="28"/>
          <w:szCs w:val="28"/>
        </w:rPr>
        <w:t xml:space="preserve">по проведению итоговой аттестации в пунктах проведения экзаменов (ППЭ) будет обеспечена социальная дистанция между обучающимися не менее 1,5 метров, организована зигзагообразная рассадка участников экзамена по 1 человеку за партой и не более 15 человек в аудитории. Все ППЭ имеют в наличии бесконтактный термометр  и антисептические средства (при входе в ППЭ и в каждой аудитории), участникам экзамена при входе в ППЭ будет осуществляться обработка рук кожными антисептиками. Для педагогов, присутствующих на экзамене, предусмотрены средства индивидуальной защиты: маски и перчатки. Питьевой режим будет организован с использованием воды в емкостях промышленного производства или через установки с дозированным разливом воды (кулеры, помпы) и достаточного количества одноразовой посуды. Муниципалитетам Липецкой области рекомендовано провести дезинфекцию автотранспортных средств, предназначенных для подвоза участников экзаменов и осуществлять рассадку пассажиров, учитывая дистанцию 1,5 метра. Подвоз участников ЕГЭ будет осуществляться по графику с целью недопущения контактирования. 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 w:rsidRPr="009F1B87">
        <w:rPr>
          <w:sz w:val="28"/>
          <w:szCs w:val="28"/>
        </w:rPr>
        <w:t>Осуществляется аккредитация региональных онлайн-наблюдателей из числа студентов ФГБОУ ВО «ЛГПУ имени П.П. Семенова-Тян-Шанского» и сотрудников Центра поддержки одаренных детей «Стратегия» (в т.ч. и детского технопарка «Кванториум»). Ситуационно-информационный Центр управления образования и науки Липецкой области будет располагаться на базе Детского технопарка «Кванториум». Общее предполагаемое количество наблюдателей – более 100 человек (не более чем по 4 камеры на 1 наблюдателя).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</w:p>
    <w:p w:rsidR="005644E9" w:rsidRPr="009F1B87" w:rsidRDefault="005644E9" w:rsidP="00911444">
      <w:pPr>
        <w:ind w:firstLine="567"/>
        <w:jc w:val="both"/>
        <w:rPr>
          <w:sz w:val="28"/>
          <w:szCs w:val="28"/>
        </w:rPr>
      </w:pPr>
    </w:p>
    <w:p w:rsidR="005644E9" w:rsidRDefault="005644E9" w:rsidP="00911444">
      <w:pPr>
        <w:ind w:firstLine="567"/>
        <w:jc w:val="both"/>
      </w:pPr>
    </w:p>
    <w:p w:rsidR="005644E9" w:rsidRPr="00666E70" w:rsidRDefault="005644E9" w:rsidP="00911444">
      <w:pPr>
        <w:ind w:firstLine="567"/>
        <w:jc w:val="both"/>
        <w:rPr>
          <w:sz w:val="28"/>
          <w:szCs w:val="28"/>
        </w:rPr>
      </w:pPr>
      <w:r w:rsidRPr="00666E70">
        <w:rPr>
          <w:sz w:val="28"/>
          <w:szCs w:val="28"/>
        </w:rPr>
        <w:lastRenderedPageBreak/>
        <w:t xml:space="preserve">С учётом вышеизложенного, комиссия </w:t>
      </w:r>
      <w:r w:rsidRPr="00666E70">
        <w:rPr>
          <w:b/>
          <w:bCs/>
          <w:sz w:val="28"/>
          <w:szCs w:val="28"/>
        </w:rPr>
        <w:t>РЕШИЛА: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 w:rsidRPr="00666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6E70">
        <w:rPr>
          <w:sz w:val="28"/>
          <w:szCs w:val="28"/>
        </w:rPr>
        <w:t xml:space="preserve">Принять к сведению представленную </w:t>
      </w:r>
      <w:r>
        <w:rPr>
          <w:sz w:val="28"/>
          <w:szCs w:val="28"/>
        </w:rPr>
        <w:t>у</w:t>
      </w:r>
      <w:r w:rsidRPr="00666E70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Pr="00666E70">
        <w:rPr>
          <w:sz w:val="28"/>
          <w:szCs w:val="28"/>
        </w:rPr>
        <w:t xml:space="preserve"> образования и науки Липецкой области, </w:t>
      </w:r>
      <w:r>
        <w:rPr>
          <w:sz w:val="28"/>
          <w:szCs w:val="28"/>
        </w:rPr>
        <w:t>у</w:t>
      </w:r>
      <w:r w:rsidRPr="00666E70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Pr="00666E70">
        <w:rPr>
          <w:sz w:val="28"/>
          <w:szCs w:val="28"/>
        </w:rPr>
        <w:t xml:space="preserve"> информатизации Липецкой области, Липецки</w:t>
      </w:r>
      <w:r>
        <w:rPr>
          <w:sz w:val="28"/>
          <w:szCs w:val="28"/>
        </w:rPr>
        <w:t>м</w:t>
      </w:r>
      <w:r w:rsidRPr="00666E7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666E70">
        <w:rPr>
          <w:sz w:val="28"/>
          <w:szCs w:val="28"/>
        </w:rPr>
        <w:t xml:space="preserve"> ПАО «Ростелеком» информацию о</w:t>
      </w:r>
      <w:r>
        <w:rPr>
          <w:sz w:val="28"/>
          <w:szCs w:val="28"/>
        </w:rPr>
        <w:t>б</w:t>
      </w:r>
      <w:r w:rsidRPr="00666E7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66E70">
        <w:rPr>
          <w:sz w:val="28"/>
          <w:szCs w:val="28"/>
        </w:rPr>
        <w:t xml:space="preserve"> учебного процесса с применением электронного обучения и дистанционных образовательных технологий в образовательных организациях общего образования и </w:t>
      </w:r>
      <w:r>
        <w:rPr>
          <w:sz w:val="28"/>
          <w:szCs w:val="28"/>
        </w:rPr>
        <w:t xml:space="preserve">об </w:t>
      </w:r>
      <w:r w:rsidRPr="00666E70">
        <w:rPr>
          <w:sz w:val="28"/>
          <w:szCs w:val="28"/>
        </w:rPr>
        <w:t>организации проведения ЕГЭ в Липецкой области</w:t>
      </w:r>
      <w:r>
        <w:rPr>
          <w:sz w:val="28"/>
          <w:szCs w:val="28"/>
        </w:rPr>
        <w:t xml:space="preserve"> в условиях ограничительных мер, </w:t>
      </w:r>
      <w:r>
        <w:rPr>
          <w:color w:val="000000"/>
          <w:sz w:val="28"/>
          <w:szCs w:val="28"/>
        </w:rPr>
        <w:t>связанных с</w:t>
      </w:r>
      <w:r w:rsidRPr="00E5573D">
        <w:rPr>
          <w:color w:val="000000"/>
          <w:sz w:val="28"/>
          <w:szCs w:val="28"/>
        </w:rPr>
        <w:t xml:space="preserve"> предупреждение</w:t>
      </w:r>
      <w:r>
        <w:rPr>
          <w:color w:val="000000"/>
          <w:sz w:val="28"/>
          <w:szCs w:val="28"/>
        </w:rPr>
        <w:t>м</w:t>
      </w:r>
      <w:r w:rsidRPr="00E5573D">
        <w:rPr>
          <w:color w:val="000000"/>
          <w:sz w:val="28"/>
          <w:szCs w:val="28"/>
        </w:rPr>
        <w:t xml:space="preserve"> распространения новой короновирусной инфекции</w:t>
      </w:r>
      <w:r>
        <w:rPr>
          <w:rStyle w:val="a4"/>
          <w:b w:val="0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44E9" w:rsidRPr="00666E70" w:rsidRDefault="005644E9" w:rsidP="00911444">
      <w:pPr>
        <w:ind w:firstLine="567"/>
        <w:jc w:val="both"/>
        <w:rPr>
          <w:b/>
          <w:bCs/>
          <w:sz w:val="28"/>
          <w:szCs w:val="28"/>
        </w:rPr>
      </w:pPr>
      <w:r w:rsidRPr="00666E70">
        <w:rPr>
          <w:sz w:val="28"/>
          <w:szCs w:val="28"/>
        </w:rPr>
        <w:t xml:space="preserve">2.Обратиться в совет Общественной палаты Липецкой области с предложением </w:t>
      </w:r>
      <w:r w:rsidRPr="00666E70">
        <w:rPr>
          <w:b/>
          <w:bCs/>
          <w:sz w:val="28"/>
          <w:szCs w:val="28"/>
        </w:rPr>
        <w:t>РЕКОМЕНДОВАТЬ:</w:t>
      </w:r>
    </w:p>
    <w:p w:rsidR="005644E9" w:rsidRPr="00596B0D" w:rsidRDefault="005644E9" w:rsidP="00911444">
      <w:pPr>
        <w:ind w:firstLine="567"/>
        <w:jc w:val="both"/>
        <w:rPr>
          <w:sz w:val="28"/>
          <w:szCs w:val="28"/>
        </w:rPr>
      </w:pPr>
      <w:r w:rsidRPr="00666E70">
        <w:rPr>
          <w:b/>
          <w:bCs/>
          <w:sz w:val="28"/>
          <w:szCs w:val="28"/>
        </w:rPr>
        <w:t>1. Управлению информатизации</w:t>
      </w:r>
      <w:r w:rsidRPr="00666E70">
        <w:rPr>
          <w:sz w:val="28"/>
          <w:szCs w:val="28"/>
        </w:rPr>
        <w:t xml:space="preserve"> </w:t>
      </w:r>
      <w:r w:rsidRPr="00666E70">
        <w:rPr>
          <w:b/>
          <w:bCs/>
          <w:sz w:val="28"/>
          <w:szCs w:val="28"/>
        </w:rPr>
        <w:t>администрации Липецкой области</w:t>
      </w:r>
      <w:r w:rsidRPr="00666E70">
        <w:t xml:space="preserve"> </w:t>
      </w:r>
      <w:r w:rsidRPr="00666E70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666E70">
        <w:rPr>
          <w:sz w:val="28"/>
          <w:szCs w:val="28"/>
        </w:rPr>
        <w:t xml:space="preserve"> современными услугами сотовой связи и высокоскоростным </w:t>
      </w:r>
      <w:r w:rsidRPr="00596B0D">
        <w:rPr>
          <w:sz w:val="28"/>
          <w:szCs w:val="28"/>
        </w:rPr>
        <w:t>доступом к сети Интернет в населенных пунктах Липецкой области в целях ликвидации цифрового неравенства.</w:t>
      </w:r>
    </w:p>
    <w:p w:rsidR="005644E9" w:rsidRPr="00596B0D" w:rsidRDefault="005644E9" w:rsidP="00911444">
      <w:pPr>
        <w:ind w:firstLine="567"/>
        <w:jc w:val="both"/>
        <w:rPr>
          <w:b/>
          <w:sz w:val="28"/>
          <w:szCs w:val="28"/>
        </w:rPr>
      </w:pPr>
      <w:r w:rsidRPr="00596B0D">
        <w:rPr>
          <w:b/>
          <w:sz w:val="28"/>
          <w:szCs w:val="28"/>
        </w:rPr>
        <w:t>2. Управлению образования и науки Липецкой области:</w:t>
      </w:r>
    </w:p>
    <w:p w:rsidR="005644E9" w:rsidRPr="00596B0D" w:rsidRDefault="005644E9" w:rsidP="00911444">
      <w:pPr>
        <w:ind w:firstLine="567"/>
        <w:jc w:val="both"/>
        <w:rPr>
          <w:sz w:val="28"/>
          <w:szCs w:val="28"/>
        </w:rPr>
      </w:pPr>
      <w:r w:rsidRPr="00596B0D">
        <w:rPr>
          <w:sz w:val="28"/>
          <w:szCs w:val="28"/>
        </w:rPr>
        <w:t>- обеспечить координацию проведения Единого государственного экзамена в 2020 году на территории Липецкой области с учетом рекомендаций Роспотребнадзора и Рособрнадзора в условиях ограничительных мер, связанных с предупреждением распространения новой короновирусной инфекции</w:t>
      </w:r>
      <w:r>
        <w:rPr>
          <w:sz w:val="28"/>
          <w:szCs w:val="28"/>
        </w:rPr>
        <w:t>.</w:t>
      </w:r>
    </w:p>
    <w:p w:rsidR="005644E9" w:rsidRPr="00596B0D" w:rsidRDefault="005644E9" w:rsidP="00911444">
      <w:pPr>
        <w:ind w:firstLine="567"/>
        <w:jc w:val="both"/>
        <w:rPr>
          <w:b/>
          <w:sz w:val="28"/>
          <w:szCs w:val="28"/>
        </w:rPr>
      </w:pPr>
      <w:r w:rsidRPr="00596B0D">
        <w:rPr>
          <w:b/>
          <w:sz w:val="28"/>
          <w:szCs w:val="28"/>
        </w:rPr>
        <w:t>3. Муниципальным органам управления образованием:</w:t>
      </w:r>
    </w:p>
    <w:p w:rsidR="005644E9" w:rsidRPr="00596B0D" w:rsidRDefault="005644E9" w:rsidP="00911444">
      <w:pPr>
        <w:ind w:firstLine="567"/>
        <w:jc w:val="both"/>
        <w:rPr>
          <w:sz w:val="28"/>
          <w:szCs w:val="28"/>
        </w:rPr>
      </w:pPr>
      <w:r w:rsidRPr="00596B0D">
        <w:rPr>
          <w:sz w:val="28"/>
          <w:szCs w:val="28"/>
        </w:rPr>
        <w:t xml:space="preserve">- обеспечить контроль подготовки  образовательных организаций - пунктов проведения экзаменов в соответствии с рекомендациями Роспотребнадзора и Рособрнадзора по проведению ЕГЭ с учетом соблюдения санитарно-эпидемиологических  правил и нормативов в целях недопущения распространения новой коронавирусной инфекции; </w:t>
      </w:r>
    </w:p>
    <w:p w:rsidR="005644E9" w:rsidRPr="00596B0D" w:rsidRDefault="005644E9" w:rsidP="00911444">
      <w:pPr>
        <w:ind w:firstLine="567"/>
        <w:jc w:val="both"/>
        <w:rPr>
          <w:sz w:val="28"/>
          <w:szCs w:val="28"/>
        </w:rPr>
      </w:pPr>
      <w:r w:rsidRPr="00596B0D">
        <w:rPr>
          <w:sz w:val="28"/>
          <w:szCs w:val="28"/>
        </w:rPr>
        <w:t>- провести информационно-разъяснительную работу с участниками ЕГЭ и их родителями об особенностях поведения ГИА в условиях распространения новой коронавирусной инфекции.</w:t>
      </w:r>
    </w:p>
    <w:p w:rsidR="005644E9" w:rsidRPr="00596B0D" w:rsidRDefault="005644E9" w:rsidP="00911444">
      <w:pPr>
        <w:ind w:firstLine="567"/>
        <w:jc w:val="both"/>
        <w:rPr>
          <w:b/>
          <w:sz w:val="28"/>
          <w:szCs w:val="28"/>
        </w:rPr>
      </w:pPr>
      <w:r w:rsidRPr="00596B0D">
        <w:rPr>
          <w:b/>
          <w:sz w:val="28"/>
          <w:szCs w:val="28"/>
        </w:rPr>
        <w:t>4. Институту развития образования Липецкой области:</w:t>
      </w:r>
    </w:p>
    <w:p w:rsidR="005644E9" w:rsidRDefault="005644E9" w:rsidP="00911444">
      <w:pPr>
        <w:ind w:firstLine="567"/>
        <w:jc w:val="both"/>
        <w:rPr>
          <w:sz w:val="28"/>
          <w:szCs w:val="28"/>
        </w:rPr>
      </w:pPr>
      <w:r w:rsidRPr="00596B0D">
        <w:rPr>
          <w:sz w:val="28"/>
          <w:szCs w:val="28"/>
        </w:rPr>
        <w:t>- обеспечить мониторинговые исследования компетенций педагогов общеобразовательных организаций Липецкой области по реализации образовательного процесса с использованием дистанционных технологий;</w:t>
      </w:r>
    </w:p>
    <w:p w:rsidR="005644E9" w:rsidRPr="00596B0D" w:rsidRDefault="005644E9" w:rsidP="00911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D729F">
        <w:rPr>
          <w:sz w:val="28"/>
          <w:szCs w:val="28"/>
        </w:rPr>
        <w:t xml:space="preserve">бобщить лучшие практики </w:t>
      </w:r>
      <w:r>
        <w:rPr>
          <w:sz w:val="28"/>
          <w:szCs w:val="28"/>
        </w:rPr>
        <w:t xml:space="preserve">организации учебного процесса с </w:t>
      </w:r>
      <w:r w:rsidRPr="00BD729F">
        <w:rPr>
          <w:sz w:val="28"/>
          <w:szCs w:val="28"/>
        </w:rPr>
        <w:t>применением электронного обучения и дистанционных образовательных технологий с учетом образовательных потребностей</w:t>
      </w:r>
      <w:r>
        <w:rPr>
          <w:sz w:val="28"/>
          <w:szCs w:val="28"/>
        </w:rPr>
        <w:t xml:space="preserve"> и возможностей </w:t>
      </w:r>
      <w:r w:rsidRPr="00BD729F">
        <w:rPr>
          <w:sz w:val="28"/>
          <w:szCs w:val="28"/>
        </w:rPr>
        <w:t xml:space="preserve"> обучающихся;</w:t>
      </w:r>
    </w:p>
    <w:p w:rsidR="005644E9" w:rsidRPr="00596B0D" w:rsidRDefault="005644E9" w:rsidP="00911444">
      <w:pPr>
        <w:ind w:firstLine="567"/>
        <w:jc w:val="both"/>
        <w:rPr>
          <w:sz w:val="28"/>
          <w:szCs w:val="28"/>
        </w:rPr>
      </w:pPr>
      <w:r w:rsidRPr="00400307">
        <w:rPr>
          <w:sz w:val="28"/>
          <w:szCs w:val="28"/>
        </w:rPr>
        <w:t xml:space="preserve">- совместно с </w:t>
      </w:r>
      <w:r>
        <w:rPr>
          <w:sz w:val="28"/>
          <w:szCs w:val="28"/>
        </w:rPr>
        <w:t xml:space="preserve">управлением образования и науки Липецкой области и </w:t>
      </w:r>
      <w:r w:rsidRPr="00400307">
        <w:rPr>
          <w:sz w:val="28"/>
          <w:szCs w:val="28"/>
        </w:rPr>
        <w:t>управлением информатизации администрации Липецкой области разработать программу курсов повышения квалификации учителей по работе с информационной системой «Барс.Образование – Электронная школа»</w:t>
      </w:r>
      <w:r>
        <w:rPr>
          <w:sz w:val="28"/>
          <w:szCs w:val="28"/>
        </w:rPr>
        <w:t>.</w:t>
      </w:r>
    </w:p>
    <w:p w:rsidR="005644E9" w:rsidRDefault="00734A5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99695</wp:posOffset>
            </wp:positionV>
            <wp:extent cx="781050" cy="7239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6" t="63977" r="40839" b="2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E9" w:rsidRDefault="005644E9">
      <w:pPr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Председатель </w:t>
      </w:r>
      <w:r w:rsidRPr="00893FB6">
        <w:rPr>
          <w:rStyle w:val="a4"/>
          <w:b w:val="0"/>
          <w:bCs/>
          <w:sz w:val="28"/>
          <w:szCs w:val="28"/>
        </w:rPr>
        <w:t xml:space="preserve">комиссии по вопросам </w:t>
      </w:r>
    </w:p>
    <w:p w:rsidR="005644E9" w:rsidRPr="00893FB6" w:rsidRDefault="005644E9">
      <w:pPr>
        <w:rPr>
          <w:b/>
        </w:rPr>
      </w:pPr>
      <w:r w:rsidRPr="00893FB6">
        <w:rPr>
          <w:rStyle w:val="a4"/>
          <w:b w:val="0"/>
          <w:bCs/>
          <w:sz w:val="28"/>
          <w:szCs w:val="28"/>
        </w:rPr>
        <w:t>науки, образования и культуры</w:t>
      </w:r>
      <w:r>
        <w:rPr>
          <w:rStyle w:val="a4"/>
          <w:b w:val="0"/>
          <w:bCs/>
          <w:sz w:val="28"/>
          <w:szCs w:val="28"/>
        </w:rPr>
        <w:t xml:space="preserve">                                                  Ю.Н. Ризаева</w:t>
      </w:r>
    </w:p>
    <w:sectPr w:rsidR="005644E9" w:rsidRPr="00893FB6" w:rsidSect="007073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74" w:rsidRDefault="00E57274" w:rsidP="00911444">
      <w:r>
        <w:separator/>
      </w:r>
    </w:p>
  </w:endnote>
  <w:endnote w:type="continuationSeparator" w:id="0">
    <w:p w:rsidR="00E57274" w:rsidRDefault="00E57274" w:rsidP="009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E9" w:rsidRDefault="00E57274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4A5C">
      <w:rPr>
        <w:noProof/>
      </w:rPr>
      <w:t>1</w:t>
    </w:r>
    <w:r>
      <w:rPr>
        <w:noProof/>
      </w:rPr>
      <w:fldChar w:fldCharType="end"/>
    </w:r>
  </w:p>
  <w:p w:rsidR="005644E9" w:rsidRDefault="005644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74" w:rsidRDefault="00E57274" w:rsidP="00911444">
      <w:r>
        <w:separator/>
      </w:r>
    </w:p>
  </w:footnote>
  <w:footnote w:type="continuationSeparator" w:id="0">
    <w:p w:rsidR="00E57274" w:rsidRDefault="00E57274" w:rsidP="0091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44"/>
    <w:rsid w:val="00071B37"/>
    <w:rsid w:val="001016A2"/>
    <w:rsid w:val="002C2ABF"/>
    <w:rsid w:val="002E0EDD"/>
    <w:rsid w:val="002E5654"/>
    <w:rsid w:val="00321558"/>
    <w:rsid w:val="00400307"/>
    <w:rsid w:val="00415100"/>
    <w:rsid w:val="00415389"/>
    <w:rsid w:val="005254F6"/>
    <w:rsid w:val="005644E9"/>
    <w:rsid w:val="005969D2"/>
    <w:rsid w:val="00596B0D"/>
    <w:rsid w:val="005B649E"/>
    <w:rsid w:val="00652BB0"/>
    <w:rsid w:val="00666E70"/>
    <w:rsid w:val="00694FF4"/>
    <w:rsid w:val="0070737E"/>
    <w:rsid w:val="00734A5C"/>
    <w:rsid w:val="00893FB6"/>
    <w:rsid w:val="008B2CB4"/>
    <w:rsid w:val="00911444"/>
    <w:rsid w:val="009F1B87"/>
    <w:rsid w:val="00A06A3F"/>
    <w:rsid w:val="00AC1E87"/>
    <w:rsid w:val="00BD2B2C"/>
    <w:rsid w:val="00BD729F"/>
    <w:rsid w:val="00DA7D71"/>
    <w:rsid w:val="00DB35A7"/>
    <w:rsid w:val="00DE2F0F"/>
    <w:rsid w:val="00E143F4"/>
    <w:rsid w:val="00E52660"/>
    <w:rsid w:val="00E5573D"/>
    <w:rsid w:val="00E57274"/>
    <w:rsid w:val="00F16E35"/>
    <w:rsid w:val="00FB0203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0C1CDB-9411-412D-8BEC-F9B18C5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44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1444"/>
    <w:rPr>
      <w:rFonts w:cs="Times New Roman"/>
      <w:b/>
    </w:rPr>
  </w:style>
  <w:style w:type="paragraph" w:styleId="a5">
    <w:name w:val="header"/>
    <w:basedOn w:val="a"/>
    <w:link w:val="a6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dcterms:created xsi:type="dcterms:W3CDTF">2020-07-27T12:20:00Z</dcterms:created>
  <dcterms:modified xsi:type="dcterms:W3CDTF">2020-07-27T12:20:00Z</dcterms:modified>
</cp:coreProperties>
</file>