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58" w:rsidRDefault="000A2558" w:rsidP="000A2558">
      <w:pPr>
        <w:spacing w:after="0" w:line="380" w:lineRule="exact"/>
        <w:jc w:val="right"/>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Утвержден</w:t>
      </w:r>
    </w:p>
    <w:p w:rsidR="000A2558" w:rsidRDefault="000A2558" w:rsidP="000A2558">
      <w:pPr>
        <w:spacing w:after="0" w:line="380" w:lineRule="exact"/>
        <w:jc w:val="right"/>
        <w:rPr>
          <w:rFonts w:ascii="Times New Roman" w:hAnsi="Times New Roman" w:cs="Times New Roman"/>
          <w:b/>
          <w:bCs/>
          <w:sz w:val="28"/>
          <w:szCs w:val="28"/>
        </w:rPr>
      </w:pPr>
      <w:r>
        <w:rPr>
          <w:rFonts w:ascii="Times New Roman" w:hAnsi="Times New Roman" w:cs="Times New Roman"/>
          <w:b/>
          <w:bCs/>
          <w:sz w:val="28"/>
          <w:szCs w:val="28"/>
        </w:rPr>
        <w:t xml:space="preserve">Общественной палатой </w:t>
      </w:r>
    </w:p>
    <w:p w:rsidR="000A2558" w:rsidRDefault="000A2558" w:rsidP="000A2558">
      <w:pPr>
        <w:spacing w:after="0" w:line="380" w:lineRule="exact"/>
        <w:jc w:val="right"/>
        <w:rPr>
          <w:rFonts w:ascii="Times New Roman" w:hAnsi="Times New Roman" w:cs="Times New Roman"/>
          <w:b/>
          <w:bCs/>
          <w:sz w:val="28"/>
          <w:szCs w:val="28"/>
        </w:rPr>
      </w:pPr>
      <w:r>
        <w:rPr>
          <w:rFonts w:ascii="Times New Roman" w:hAnsi="Times New Roman" w:cs="Times New Roman"/>
          <w:b/>
          <w:bCs/>
          <w:sz w:val="28"/>
          <w:szCs w:val="28"/>
        </w:rPr>
        <w:t>Липецкой области</w:t>
      </w:r>
    </w:p>
    <w:p w:rsidR="000A2558" w:rsidRDefault="000A2558" w:rsidP="000A2558">
      <w:pPr>
        <w:spacing w:after="0" w:line="380" w:lineRule="exact"/>
        <w:jc w:val="right"/>
        <w:rPr>
          <w:rFonts w:ascii="Times New Roman" w:hAnsi="Times New Roman" w:cs="Times New Roman"/>
          <w:b/>
          <w:bCs/>
          <w:sz w:val="28"/>
          <w:szCs w:val="28"/>
        </w:rPr>
      </w:pPr>
      <w:r>
        <w:rPr>
          <w:rFonts w:ascii="Times New Roman" w:hAnsi="Times New Roman" w:cs="Times New Roman"/>
          <w:b/>
          <w:bCs/>
          <w:sz w:val="28"/>
          <w:szCs w:val="28"/>
        </w:rPr>
        <w:t>«</w:t>
      </w:r>
      <w:r w:rsidR="0045214F">
        <w:rPr>
          <w:rFonts w:ascii="Times New Roman" w:hAnsi="Times New Roman" w:cs="Times New Roman"/>
          <w:b/>
          <w:bCs/>
          <w:sz w:val="28"/>
          <w:szCs w:val="28"/>
        </w:rPr>
        <w:t>17</w:t>
      </w:r>
      <w:r>
        <w:rPr>
          <w:rFonts w:ascii="Times New Roman" w:hAnsi="Times New Roman" w:cs="Times New Roman"/>
          <w:b/>
          <w:bCs/>
          <w:sz w:val="28"/>
          <w:szCs w:val="28"/>
        </w:rPr>
        <w:t>» апреля 2020 года</w:t>
      </w:r>
    </w:p>
    <w:p w:rsidR="000A2558" w:rsidRDefault="000A2558" w:rsidP="006B0CEE">
      <w:pPr>
        <w:spacing w:after="0" w:line="380" w:lineRule="exact"/>
        <w:jc w:val="center"/>
        <w:rPr>
          <w:rFonts w:ascii="Times New Roman" w:hAnsi="Times New Roman" w:cs="Times New Roman"/>
          <w:b/>
          <w:bCs/>
          <w:sz w:val="28"/>
          <w:szCs w:val="28"/>
        </w:rPr>
      </w:pPr>
    </w:p>
    <w:p w:rsidR="004A5FF0" w:rsidRPr="006B0CEE" w:rsidRDefault="006B0CEE" w:rsidP="006B0CEE">
      <w:pPr>
        <w:spacing w:after="0" w:line="380" w:lineRule="exact"/>
        <w:jc w:val="center"/>
        <w:rPr>
          <w:rFonts w:ascii="Times New Roman" w:hAnsi="Times New Roman" w:cs="Times New Roman"/>
          <w:sz w:val="28"/>
          <w:szCs w:val="28"/>
        </w:rPr>
      </w:pPr>
      <w:r>
        <w:rPr>
          <w:rFonts w:ascii="Times New Roman" w:hAnsi="Times New Roman" w:cs="Times New Roman"/>
          <w:b/>
          <w:bCs/>
          <w:sz w:val="28"/>
          <w:szCs w:val="28"/>
        </w:rPr>
        <w:t>Р</w:t>
      </w:r>
      <w:r w:rsidR="00D66356">
        <w:rPr>
          <w:rFonts w:ascii="Times New Roman" w:hAnsi="Times New Roman" w:cs="Times New Roman"/>
          <w:b/>
          <w:bCs/>
          <w:sz w:val="28"/>
          <w:szCs w:val="28"/>
        </w:rPr>
        <w:t>ЕГЛАМЕНТ</w:t>
      </w:r>
    </w:p>
    <w:p w:rsidR="004A5FF0" w:rsidRDefault="004A5FF0" w:rsidP="006B0CEE">
      <w:pPr>
        <w:spacing w:after="0" w:line="380" w:lineRule="exact"/>
        <w:jc w:val="center"/>
        <w:rPr>
          <w:rFonts w:ascii="Times New Roman" w:hAnsi="Times New Roman" w:cs="Times New Roman"/>
          <w:b/>
          <w:bCs/>
          <w:sz w:val="28"/>
          <w:szCs w:val="28"/>
        </w:rPr>
      </w:pPr>
      <w:r w:rsidRPr="006B0CEE">
        <w:rPr>
          <w:rFonts w:ascii="Times New Roman" w:hAnsi="Times New Roman" w:cs="Times New Roman"/>
          <w:b/>
          <w:bCs/>
          <w:sz w:val="28"/>
          <w:szCs w:val="28"/>
        </w:rPr>
        <w:t>Общественной палаты Липецкой области</w:t>
      </w:r>
      <w:r w:rsidR="006B0CEE">
        <w:rPr>
          <w:rFonts w:ascii="Times New Roman" w:hAnsi="Times New Roman" w:cs="Times New Roman"/>
          <w:b/>
          <w:bCs/>
          <w:sz w:val="28"/>
          <w:szCs w:val="28"/>
        </w:rPr>
        <w:t xml:space="preserve"> </w:t>
      </w:r>
      <w:r w:rsidR="006B0CEE">
        <w:rPr>
          <w:rFonts w:ascii="Times New Roman" w:hAnsi="Times New Roman" w:cs="Times New Roman"/>
          <w:b/>
          <w:bCs/>
          <w:sz w:val="28"/>
          <w:szCs w:val="28"/>
          <w:lang w:val="en-US"/>
        </w:rPr>
        <w:t>VI</w:t>
      </w:r>
      <w:r w:rsidR="006B0CEE" w:rsidRPr="006B0CEE">
        <w:rPr>
          <w:rFonts w:ascii="Times New Roman" w:hAnsi="Times New Roman" w:cs="Times New Roman"/>
          <w:b/>
          <w:bCs/>
          <w:sz w:val="28"/>
          <w:szCs w:val="28"/>
        </w:rPr>
        <w:t xml:space="preserve"> </w:t>
      </w:r>
      <w:r w:rsidR="006B0CEE">
        <w:rPr>
          <w:rFonts w:ascii="Times New Roman" w:hAnsi="Times New Roman" w:cs="Times New Roman"/>
          <w:b/>
          <w:bCs/>
          <w:sz w:val="28"/>
          <w:szCs w:val="28"/>
        </w:rPr>
        <w:t>созыва</w:t>
      </w:r>
    </w:p>
    <w:p w:rsidR="001F21A8" w:rsidRPr="006B0CEE" w:rsidRDefault="001F21A8" w:rsidP="006B0CEE">
      <w:pPr>
        <w:spacing w:after="0" w:line="380" w:lineRule="exact"/>
        <w:jc w:val="center"/>
        <w:rPr>
          <w:rFonts w:ascii="Times New Roman" w:hAnsi="Times New Roman" w:cs="Times New Roman"/>
          <w:sz w:val="28"/>
          <w:szCs w:val="28"/>
        </w:rPr>
      </w:pPr>
      <w:r>
        <w:rPr>
          <w:rFonts w:ascii="Times New Roman" w:hAnsi="Times New Roman" w:cs="Times New Roman"/>
          <w:b/>
          <w:bCs/>
          <w:sz w:val="28"/>
          <w:szCs w:val="28"/>
        </w:rPr>
        <w:t>(2020 – 2023 гг.)</w:t>
      </w:r>
    </w:p>
    <w:p w:rsidR="004A5FF0" w:rsidRDefault="004A5FF0" w:rsidP="006B0CEE">
      <w:pPr>
        <w:spacing w:after="0" w:line="380" w:lineRule="exact"/>
        <w:jc w:val="both"/>
        <w:rPr>
          <w:rFonts w:ascii="Times New Roman" w:hAnsi="Times New Roman" w:cs="Times New Roman"/>
          <w:sz w:val="28"/>
          <w:szCs w:val="28"/>
        </w:rPr>
      </w:pPr>
    </w:p>
    <w:p w:rsidR="00D66356" w:rsidRPr="00D66356" w:rsidRDefault="00D66356" w:rsidP="00D66356">
      <w:pPr>
        <w:spacing w:after="0" w:line="380" w:lineRule="exact"/>
        <w:jc w:val="center"/>
        <w:rPr>
          <w:rFonts w:ascii="Times New Roman" w:hAnsi="Times New Roman" w:cs="Times New Roman"/>
          <w:b/>
          <w:sz w:val="28"/>
          <w:szCs w:val="28"/>
        </w:rPr>
      </w:pPr>
      <w:r w:rsidRPr="00D66356">
        <w:rPr>
          <w:rFonts w:ascii="Times New Roman" w:hAnsi="Times New Roman" w:cs="Times New Roman"/>
          <w:b/>
          <w:sz w:val="28"/>
          <w:szCs w:val="28"/>
        </w:rPr>
        <w:t>ОБЩИЕ ПОЛОЖЕНИЯ.</w:t>
      </w:r>
    </w:p>
    <w:p w:rsidR="00D66356" w:rsidRPr="006B0CEE" w:rsidRDefault="00D66356" w:rsidP="006B0CEE">
      <w:pPr>
        <w:spacing w:after="0" w:line="380" w:lineRule="exact"/>
        <w:jc w:val="both"/>
        <w:rPr>
          <w:rFonts w:ascii="Times New Roman" w:hAnsi="Times New Roman" w:cs="Times New Roman"/>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Настоящий Регламент в соответствии с Федеральным законом от 23 июня 2016 г. № 183-ФЗ «Об общих принципах организации и деятельности общественных палат субъектов Российской Федерации» и Законом Липецкой области от 23 декабря 2016 г. № 40-ОЗ «Об Общественной палате Липецкой области» устанавливает правила внутренней организации, процедуры и порядок деятельности Общественной палаты Липецкой области (далее – Общественная палата) по осуществлению своих полномочий.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 Правовая основа деятельности Общественной палаты</w:t>
      </w:r>
      <w:r w:rsidR="00F3187C">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Устава Липецкой области, Закона Липецкой области «Об Общественной палате Липецкой области», иных законов и нормативных правовых актов Липецкой области.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При осуществлении своих полномочий Общественная палата взаимодействует с Общественной палатой Российской Федерации, общественными палатами других субъектов Российской Федерации,</w:t>
      </w:r>
      <w:r w:rsidR="00F3187C">
        <w:rPr>
          <w:rFonts w:ascii="Times New Roman" w:hAnsi="Times New Roman" w:cs="Times New Roman"/>
          <w:sz w:val="28"/>
          <w:szCs w:val="28"/>
        </w:rPr>
        <w:t xml:space="preserve"> </w:t>
      </w:r>
      <w:r w:rsidR="00F3187C" w:rsidRPr="009425A4">
        <w:rPr>
          <w:rFonts w:ascii="Times New Roman" w:hAnsi="Times New Roman" w:cs="Times New Roman"/>
          <w:sz w:val="28"/>
          <w:szCs w:val="28"/>
        </w:rPr>
        <w:t xml:space="preserve">общественными палатами </w:t>
      </w:r>
      <w:r w:rsidRPr="009425A4">
        <w:rPr>
          <w:rFonts w:ascii="Times New Roman" w:hAnsi="Times New Roman" w:cs="Times New Roman"/>
          <w:sz w:val="28"/>
          <w:szCs w:val="28"/>
        </w:rPr>
        <w:t>муниципальных образований Липецкой области</w:t>
      </w:r>
      <w:r w:rsidR="00755F08" w:rsidRPr="009425A4">
        <w:rPr>
          <w:rFonts w:ascii="Times New Roman" w:hAnsi="Times New Roman" w:cs="Times New Roman"/>
          <w:sz w:val="28"/>
          <w:szCs w:val="28"/>
        </w:rPr>
        <w:t xml:space="preserve">, </w:t>
      </w:r>
      <w:r w:rsidR="00D848D4" w:rsidRPr="009425A4">
        <w:rPr>
          <w:rFonts w:ascii="Times New Roman" w:hAnsi="Times New Roman" w:cs="Times New Roman"/>
          <w:sz w:val="28"/>
          <w:szCs w:val="28"/>
        </w:rPr>
        <w:t>общ</w:t>
      </w:r>
      <w:r w:rsidR="009425A4" w:rsidRPr="009425A4">
        <w:rPr>
          <w:rFonts w:ascii="Times New Roman" w:hAnsi="Times New Roman" w:cs="Times New Roman"/>
          <w:sz w:val="28"/>
          <w:szCs w:val="28"/>
        </w:rPr>
        <w:t>ественными советами исполнительных органов власти администрации</w:t>
      </w:r>
      <w:r w:rsidR="00FC0CEE">
        <w:rPr>
          <w:rFonts w:ascii="Times New Roman" w:hAnsi="Times New Roman" w:cs="Times New Roman"/>
          <w:sz w:val="28"/>
          <w:szCs w:val="28"/>
        </w:rPr>
        <w:t xml:space="preserve"> Липецкой области, </w:t>
      </w:r>
      <w:r w:rsidR="009425A4" w:rsidRPr="009425A4">
        <w:rPr>
          <w:rFonts w:ascii="Times New Roman" w:hAnsi="Times New Roman" w:cs="Times New Roman"/>
          <w:sz w:val="28"/>
          <w:szCs w:val="28"/>
        </w:rPr>
        <w:t>общественным советом Липецкого областного Совета</w:t>
      </w:r>
      <w:r w:rsidR="00755F08" w:rsidRPr="009425A4">
        <w:rPr>
          <w:rFonts w:ascii="Times New Roman" w:hAnsi="Times New Roman" w:cs="Times New Roman"/>
          <w:sz w:val="28"/>
          <w:szCs w:val="28"/>
        </w:rPr>
        <w:t xml:space="preserve"> депутатов</w:t>
      </w:r>
      <w:r w:rsidRPr="009425A4">
        <w:rPr>
          <w:rFonts w:ascii="Times New Roman" w:hAnsi="Times New Roman" w:cs="Times New Roman"/>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 Органы Общественной палаты</w:t>
      </w:r>
      <w:r w:rsidR="00F3187C">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Органами Общественной палаты являются: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Совет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председатель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3) комиссии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При необходимости Общественная палата создает рабочие группы.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3. Издания Общественной палаты</w:t>
      </w:r>
      <w:r w:rsidR="00D66356">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Общественная палата имеет периодическое печатное издание «Гражданская инициатива» и сайт в международной компьютерной сети «Интернет» (далее – сайт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4. Общее число членов Общественной палаты</w:t>
      </w:r>
      <w:r w:rsidR="00D66356">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Законом Липецкой области от 23 декабря 2016 г. N 40-ОЗ «Об Общественной палате Липецкой области» число членов Общественной палаты определено в количестве 48 человек.</w:t>
      </w:r>
    </w:p>
    <w:p w:rsidR="00D66356" w:rsidRDefault="00D66356" w:rsidP="006B0CEE">
      <w:pPr>
        <w:spacing w:after="0" w:line="380" w:lineRule="exact"/>
        <w:ind w:firstLine="709"/>
        <w:jc w:val="both"/>
        <w:rPr>
          <w:rFonts w:ascii="Times New Roman" w:hAnsi="Times New Roman" w:cs="Times New Roman"/>
          <w:b/>
          <w:bCs/>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ГЛАВА 1. ОРГАНИЗАЦИЯ ДЕЯТЕЛЬНОСТИ ОБЩЕСТВЕННОЙ ПАЛАТЫ. ПРИНЦИПЫ, УСЛОВИЯ И ГАРАНТИИ ДЕЯТЕЛЬНОСТИ ЧЛЕНОВ ОБЩЕСТВЕННОЙ ПАЛАТЫ, ИХ ПРАВА И ОБЯЗАННОСТИ</w:t>
      </w:r>
      <w:r w:rsidR="00D66356">
        <w:rPr>
          <w:rFonts w:ascii="Times New Roman" w:hAnsi="Times New Roman" w:cs="Times New Roman"/>
          <w:b/>
          <w:bCs/>
          <w:sz w:val="28"/>
          <w:szCs w:val="28"/>
        </w:rPr>
        <w:t>.</w:t>
      </w:r>
    </w:p>
    <w:p w:rsidR="00D66356" w:rsidRDefault="00D66356" w:rsidP="006B0CEE">
      <w:pPr>
        <w:spacing w:after="0" w:line="380" w:lineRule="exact"/>
        <w:ind w:firstLine="709"/>
        <w:jc w:val="both"/>
        <w:rPr>
          <w:rFonts w:ascii="Times New Roman" w:hAnsi="Times New Roman" w:cs="Times New Roman"/>
          <w:b/>
          <w:bCs/>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5. Основные формы работы Общественной палаты</w:t>
      </w:r>
      <w:r w:rsidR="00763AF7">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Общественная палата осуществляет свои полномочия в соответствии с Федеральным законом «Об общих принципах организации и деятельности общественных палат субъектов Российской Федерации» от 23.06.2016 г. № 183-ФЗ.</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Основными формами работы Общественной палаты являются: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заседания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заседания Совета;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заседания комиссий;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заседания рабочих групп.</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Общественная палата вправе: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осуществлять в соответствии с Федеральным законом от 21.07.2014 г. № 212-ФЗ «Об основах общественного контроля в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Липецкой области;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приглашать руководителей территориальных органов федеральных органов исполнительной власти, органов государственной власти Липецкой области, органов местного самоуправления и иных лиц на заседания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 привлекать к своей работе общественные объединения и иные объединения граждан Российской Федерации, представители которых не вошли в состав Общественной палаты. Порядок участия в работе Общественной палаты общественных объединений и иных объединений граждан Российской Федерации определяется Советом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Общественные объединения и иные объединения граждан Российской Федерации могут принимать участие в работе Общественной палаты непосредственно и (или) путем представления отзывов, предложений и замечаний в соответствии с формой их участия.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Решение об участии в заседании Общественной палаты и заседании Совета Общественной палаты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Советом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6. Принципы и условия деятельности членов Общественной палаты</w:t>
      </w:r>
      <w:r w:rsidR="00FE0619">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Члены Общественной палаты принимают личное участие в ее работе.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При исполнении своих полномочий члены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обладают равными правами при обсуждении и принятии решений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имеют право избирать и быть избранными на выборные должности и в органы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не связаны решениями общественных объединений;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осуществляют свою деятельность в Общественной палате на общественных началах.</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7. Права и обязанности членов Общественной палаты</w:t>
      </w:r>
      <w:r w:rsidR="004F4768">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Член Общественной палаты вправе: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на организуемых Общественной палатой мероприятиях;</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в порядке, установленном настоящим Регламентом;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 принимать участие в заседаниях комиссий и рабочих групп Общественной палаты, членом которых он не является, с правом совещательного голоса;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знакомиться с протоколами, материалами заседаний Общественной палаты, комиссий и рабочих групп и иными документами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Член Общественной палаты обязан:</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принимать личное участие в работе заседаний Общественной палаты, комиссий, рабочих групп, членом которых он является;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проинформировать о своем отсутствии на заседании Общественной палаты, заседании комиссии, рабочей группы, членом которых он является, соответственно председателя Общественной палаты, председателя комиссии, руководителя рабочей группы до начала заседания;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 член Палаты, допускающий систематическое невыполнение решений Палаты или пропустивший более 3 заседаний Палаты без уважительных причин, </w:t>
      </w:r>
      <w:r w:rsidR="00D21D8B">
        <w:rPr>
          <w:rFonts w:ascii="Times New Roman" w:hAnsi="Times New Roman" w:cs="Times New Roman"/>
          <w:sz w:val="28"/>
          <w:szCs w:val="28"/>
        </w:rPr>
        <w:t>может быть исключен</w:t>
      </w:r>
      <w:r w:rsidRPr="006B0CEE">
        <w:rPr>
          <w:rFonts w:ascii="Times New Roman" w:hAnsi="Times New Roman" w:cs="Times New Roman"/>
          <w:sz w:val="28"/>
          <w:szCs w:val="28"/>
        </w:rPr>
        <w:t xml:space="preserve"> из ее состава;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выполнять требования, предусмотренные Кодексом этики членов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состоять в комиссиях Общественной палаты в порядке, установленном настоящим Регламентом.</w:t>
      </w:r>
    </w:p>
    <w:p w:rsidR="00D66356" w:rsidRDefault="00D66356" w:rsidP="006B0CEE">
      <w:pPr>
        <w:spacing w:after="0" w:line="380" w:lineRule="exact"/>
        <w:ind w:firstLine="709"/>
        <w:jc w:val="both"/>
        <w:rPr>
          <w:rFonts w:ascii="Times New Roman" w:hAnsi="Times New Roman" w:cs="Times New Roman"/>
          <w:b/>
          <w:bCs/>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ГЛАВА 2. СРОКИ И ПОРЯДОК ПРОВЕДЕНИЯ ЗАСЕДАНИЙ ОБЩЕСТВЕННОЙ ПАЛАТЫ</w:t>
      </w:r>
      <w:r w:rsidR="004E0994">
        <w:rPr>
          <w:rFonts w:ascii="Times New Roman" w:hAnsi="Times New Roman" w:cs="Times New Roman"/>
          <w:b/>
          <w:bCs/>
          <w:sz w:val="28"/>
          <w:szCs w:val="28"/>
        </w:rPr>
        <w:t>.</w:t>
      </w:r>
    </w:p>
    <w:p w:rsidR="004E0994" w:rsidRDefault="004E0994" w:rsidP="006B0CEE">
      <w:pPr>
        <w:spacing w:after="0" w:line="380" w:lineRule="exact"/>
        <w:ind w:firstLine="709"/>
        <w:jc w:val="both"/>
        <w:rPr>
          <w:rFonts w:ascii="Times New Roman" w:hAnsi="Times New Roman" w:cs="Times New Roman"/>
          <w:b/>
          <w:bCs/>
          <w:sz w:val="28"/>
          <w:szCs w:val="28"/>
        </w:rPr>
      </w:pPr>
    </w:p>
    <w:p w:rsidR="004A5FF0" w:rsidRPr="006B0CEE" w:rsidRDefault="00A30405"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Статья 9. Периодичность, </w:t>
      </w:r>
      <w:r w:rsidR="004A5FF0" w:rsidRPr="006B0CEE">
        <w:rPr>
          <w:rFonts w:ascii="Times New Roman" w:hAnsi="Times New Roman" w:cs="Times New Roman"/>
          <w:b/>
          <w:bCs/>
          <w:sz w:val="28"/>
          <w:szCs w:val="28"/>
        </w:rPr>
        <w:t>сроки</w:t>
      </w:r>
      <w:r>
        <w:rPr>
          <w:rFonts w:ascii="Times New Roman" w:hAnsi="Times New Roman" w:cs="Times New Roman"/>
          <w:b/>
          <w:bCs/>
          <w:sz w:val="28"/>
          <w:szCs w:val="28"/>
        </w:rPr>
        <w:t xml:space="preserve"> и </w:t>
      </w:r>
      <w:r w:rsidR="00D134A2">
        <w:rPr>
          <w:rFonts w:ascii="Times New Roman" w:hAnsi="Times New Roman" w:cs="Times New Roman"/>
          <w:b/>
          <w:bCs/>
          <w:sz w:val="28"/>
          <w:szCs w:val="28"/>
        </w:rPr>
        <w:t xml:space="preserve">организационные </w:t>
      </w:r>
      <w:r>
        <w:rPr>
          <w:rFonts w:ascii="Times New Roman" w:hAnsi="Times New Roman" w:cs="Times New Roman"/>
          <w:b/>
          <w:bCs/>
          <w:sz w:val="28"/>
          <w:szCs w:val="28"/>
        </w:rPr>
        <w:t>формы</w:t>
      </w:r>
      <w:r w:rsidR="004A5FF0" w:rsidRPr="006B0CEE">
        <w:rPr>
          <w:rFonts w:ascii="Times New Roman" w:hAnsi="Times New Roman" w:cs="Times New Roman"/>
          <w:b/>
          <w:bCs/>
          <w:sz w:val="28"/>
          <w:szCs w:val="28"/>
        </w:rPr>
        <w:t xml:space="preserve"> проведения заседаний Общественной палаты</w:t>
      </w:r>
      <w:r w:rsidR="004E0994">
        <w:rPr>
          <w:rFonts w:ascii="Times New Roman" w:hAnsi="Times New Roman" w:cs="Times New Roman"/>
          <w:b/>
          <w:bCs/>
          <w:sz w:val="28"/>
          <w:szCs w:val="28"/>
        </w:rPr>
        <w:t>.</w:t>
      </w:r>
    </w:p>
    <w:p w:rsidR="004A5FF0"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Заседания Общественной палаты организуются и проводятся в период действия полномочий ее членов, но не реже одного раза в четыре месяца. Порядок проведения внеочередных заседаний устанавливается настоящим Регламентом.</w:t>
      </w:r>
    </w:p>
    <w:p w:rsidR="00F258A6" w:rsidRDefault="00F258A6"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w:t>
      </w:r>
      <w:r w:rsidR="00D134A2">
        <w:rPr>
          <w:rFonts w:ascii="Times New Roman" w:hAnsi="Times New Roman" w:cs="Times New Roman"/>
          <w:sz w:val="28"/>
          <w:szCs w:val="28"/>
        </w:rPr>
        <w:t xml:space="preserve">организационной </w:t>
      </w:r>
      <w:r>
        <w:rPr>
          <w:rFonts w:ascii="Times New Roman" w:hAnsi="Times New Roman" w:cs="Times New Roman"/>
          <w:sz w:val="28"/>
          <w:szCs w:val="28"/>
        </w:rPr>
        <w:t>формой проведения заседания является очная.</w:t>
      </w:r>
    </w:p>
    <w:p w:rsidR="005D730F" w:rsidRPr="006B0CEE" w:rsidRDefault="005D730F"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возможно проведение заседания путем использования дистанционных (заочных, электронных) форм обсуждения вопросов повестки и приняти</w:t>
      </w:r>
      <w:r w:rsidR="000923E4">
        <w:rPr>
          <w:rFonts w:ascii="Times New Roman" w:hAnsi="Times New Roman" w:cs="Times New Roman"/>
          <w:sz w:val="28"/>
          <w:szCs w:val="28"/>
        </w:rPr>
        <w:t>я</w:t>
      </w:r>
      <w:r>
        <w:rPr>
          <w:rFonts w:ascii="Times New Roman" w:hAnsi="Times New Roman" w:cs="Times New Roman"/>
          <w:sz w:val="28"/>
          <w:szCs w:val="28"/>
        </w:rPr>
        <w:t xml:space="preserve"> по ним решений.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10. Порядок проведения первого заседания Общественной палаты</w:t>
      </w:r>
      <w:r w:rsidR="008B62E7">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1. В соответствии с Законом Липецкой области «Об Общественной палате Липецкой области» от 23.12.2016 г. № 40-ОЗ первое заседание Общественной палаты, образованной в правомочном составе, созывается главой администрации Липецкой области не позднее чем через 10 дней со дня истечения срока полномочий членов Общественной палаты действующего состава и открывается старейшим членом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На первом заседании Общественной палаты, образованной в правомочном составе, должны быть рассмотрены следующие вопросы: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избрание председателя Общественной палаты и заместител</w:t>
      </w:r>
      <w:r w:rsidR="008B62E7">
        <w:rPr>
          <w:rFonts w:ascii="Times New Roman" w:hAnsi="Times New Roman" w:cs="Times New Roman"/>
          <w:sz w:val="28"/>
          <w:szCs w:val="28"/>
        </w:rPr>
        <w:t>я</w:t>
      </w:r>
      <w:r w:rsidRPr="006B0CEE">
        <w:rPr>
          <w:rFonts w:ascii="Times New Roman" w:hAnsi="Times New Roman" w:cs="Times New Roman"/>
          <w:sz w:val="28"/>
          <w:szCs w:val="28"/>
        </w:rPr>
        <w:t xml:space="preserve"> председателя Общественной палаты Липецкой области;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утверждение количества комиссий Общественной палаты и их наименований;</w:t>
      </w:r>
    </w:p>
    <w:p w:rsidR="004A5FF0" w:rsidRPr="006B0CEE" w:rsidRDefault="004A5FF0" w:rsidP="008B62E7">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избрание председателей комиссий Общест</w:t>
      </w:r>
      <w:r w:rsidR="008B62E7">
        <w:rPr>
          <w:rFonts w:ascii="Times New Roman" w:hAnsi="Times New Roman" w:cs="Times New Roman"/>
          <w:sz w:val="28"/>
          <w:szCs w:val="28"/>
        </w:rPr>
        <w:t>венной палаты и их заместителей.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Заседание Общественной палаты считается правомочным, если на нем присутствует более половины установленного числа членов Общественной палаты Липецкой области.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3. Заседания Общественной палаты проводятся в соответствии с планом работы Общественной палаты, но не реже одного раза в четыре месяца.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4. Общественная палата утверждает Регламент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11. Внеочередные заседания Общественной палаты</w:t>
      </w:r>
      <w:r w:rsidR="0021318E">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Внеочередное заседание Общественной палаты созывается Советом Палаты, либо по письменному заявлению не менее 1/3 от числа членов Общественной палаты. Инициатор внеочередного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Совет Общественной палаты определяет порядок работы внеочередного заседания Общественной палаты и назначает его дату.</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12. Порядок формирования плана работы Общественной палаты</w:t>
      </w:r>
      <w:r w:rsidR="00B87008">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Работа Общественной палаты осуществляется в соответствии с планом работы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2. План работы формируется на </w:t>
      </w:r>
      <w:r w:rsidR="005413FF">
        <w:rPr>
          <w:rFonts w:ascii="Times New Roman" w:hAnsi="Times New Roman" w:cs="Times New Roman"/>
          <w:sz w:val="28"/>
          <w:szCs w:val="28"/>
        </w:rPr>
        <w:t>календарный</w:t>
      </w:r>
      <w:r w:rsidRPr="006B0CEE">
        <w:rPr>
          <w:rFonts w:ascii="Times New Roman" w:hAnsi="Times New Roman" w:cs="Times New Roman"/>
          <w:sz w:val="28"/>
          <w:szCs w:val="28"/>
        </w:rPr>
        <w:t xml:space="preserve"> год, исходя из планов работы комиссий и предложений членов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3. Совет Общественной палаты по предложениям комиссий Общественной палаты, членов Общественной палаты вносит в план работы необходимые изменения.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4. Предложения о внесении изменений в План работы представляются в письменной форме.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13. Порядок проведения очередных заседаний Общественной палаты</w:t>
      </w:r>
      <w:r w:rsidR="00B87008">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Члены Общественной палаты уведомляются Советом Общественной палаты о дате и повестке очередного заседания Общественной палаты не позднее чем за 15 дней до его проведения. Проекты решений Общественной палаты и иные материалы по вопросам, включенным в повестку дня заседания Общественной палаты, направляются членам Общественной палаты не позднее чем за 5 дней до их рассмотрения на заседании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Дополнительные документы или материалы, подготовленные членами или комиссиями Общественной палаты</w:t>
      </w:r>
      <w:r w:rsidR="00B46AED">
        <w:rPr>
          <w:rFonts w:ascii="Times New Roman" w:hAnsi="Times New Roman" w:cs="Times New Roman"/>
          <w:sz w:val="28"/>
          <w:szCs w:val="28"/>
        </w:rPr>
        <w:t>,</w:t>
      </w:r>
      <w:r w:rsidRPr="006B0CEE">
        <w:rPr>
          <w:rFonts w:ascii="Times New Roman" w:hAnsi="Times New Roman" w:cs="Times New Roman"/>
          <w:sz w:val="28"/>
          <w:szCs w:val="28"/>
        </w:rPr>
        <w:t xml:space="preserve"> могут распространяться непосредственно в день проведения заседания при условии их надлежащего оформления.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Повестка заседания Общественной палаты формируется Советом Общественной палаты по предложениям комиссий Общественной палаты, членов Палаты, поступившим в Совет Общественной палаты не позднее чем за 20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3. Заседание Общественной палаты начинается с регистрации присутствующих на заседании членов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4. Заседание Общественной палаты открывает и ведет председатель Общественной палаты или уполномоченное им лицо.</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5. Заседание Общественной палаты правомочно, если в его работе принимают участие более двух третей от общего числа членов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6. Член Общественной палаты вправе вносить мотивированное предложение о дополнении или измене</w:t>
      </w:r>
      <w:r w:rsidR="002A103B">
        <w:rPr>
          <w:rFonts w:ascii="Times New Roman" w:hAnsi="Times New Roman" w:cs="Times New Roman"/>
          <w:sz w:val="28"/>
          <w:szCs w:val="28"/>
        </w:rPr>
        <w:t>нии порядка работы (повестки</w:t>
      </w:r>
      <w:r w:rsidRPr="006B0CEE">
        <w:rPr>
          <w:rFonts w:ascii="Times New Roman" w:hAnsi="Times New Roman" w:cs="Times New Roman"/>
          <w:sz w:val="28"/>
          <w:szCs w:val="28"/>
        </w:rPr>
        <w:t>) заседания Общественной палаты, которое ставится на голосование.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7. Предложение о дополнении или измене</w:t>
      </w:r>
      <w:r w:rsidR="002A103B">
        <w:rPr>
          <w:rFonts w:ascii="Times New Roman" w:hAnsi="Times New Roman" w:cs="Times New Roman"/>
          <w:sz w:val="28"/>
          <w:szCs w:val="28"/>
        </w:rPr>
        <w:t>нии порядка работы (повестки</w:t>
      </w:r>
      <w:r w:rsidRPr="006B0CEE">
        <w:rPr>
          <w:rFonts w:ascii="Times New Roman" w:hAnsi="Times New Roman" w:cs="Times New Roman"/>
          <w:sz w:val="28"/>
          <w:szCs w:val="28"/>
        </w:rPr>
        <w:t>)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8. Председатель Общественной палаты вправе выступить с докладом о работе, проведенной в период между заседаниями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9. Регламентом Палаты рекомендуются следующие нормы: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для докладов по основному вопросу повестки дня – до 20 минут;</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 для содокладов по основному вопросу до 10 минут;</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для прений по вопросу повестки дня – до 5 минут;</w:t>
      </w:r>
    </w:p>
    <w:p w:rsidR="002A103B"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для замечаний по порядку ведения заседания</w:t>
      </w:r>
      <w:r w:rsidR="002A103B">
        <w:rPr>
          <w:rFonts w:ascii="Times New Roman" w:hAnsi="Times New Roman" w:cs="Times New Roman"/>
          <w:sz w:val="28"/>
          <w:szCs w:val="28"/>
        </w:rPr>
        <w:t xml:space="preserve"> и вопросов</w:t>
      </w:r>
      <w:r w:rsidRPr="006B0CEE">
        <w:rPr>
          <w:rFonts w:ascii="Times New Roman" w:hAnsi="Times New Roman" w:cs="Times New Roman"/>
          <w:sz w:val="28"/>
          <w:szCs w:val="28"/>
        </w:rPr>
        <w:t xml:space="preserve"> – до 1 минуты</w:t>
      </w:r>
      <w:r w:rsidR="002A103B">
        <w:rPr>
          <w:rFonts w:ascii="Times New Roman" w:hAnsi="Times New Roman" w:cs="Times New Roman"/>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10. Допускается раздача информационных материалов</w:t>
      </w:r>
      <w:r w:rsidR="004E12C1">
        <w:rPr>
          <w:rFonts w:ascii="Times New Roman" w:hAnsi="Times New Roman" w:cs="Times New Roman"/>
          <w:sz w:val="28"/>
          <w:szCs w:val="28"/>
        </w:rPr>
        <w:t xml:space="preserve"> по теме заседания</w:t>
      </w:r>
      <w:r w:rsidRPr="006B0CEE">
        <w:rPr>
          <w:rFonts w:ascii="Times New Roman" w:hAnsi="Times New Roman" w:cs="Times New Roman"/>
          <w:sz w:val="28"/>
          <w:szCs w:val="28"/>
        </w:rPr>
        <w:t xml:space="preserve"> участникам заседания Палаты до его начала или в перерывах.</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11. Заседания Палаты являются открытыми для средств массовой информации и представителей общественных объединений, не вошедших в состав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12. Решения Палаты предаются гласности через средства массовой информации.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14. Полномочия, права и обязанности председательствующего на заседании Общественной палаты</w:t>
      </w:r>
      <w:r w:rsidR="008809FC">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Председательствующий на заседании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руководит общим ходом заседания в соответствии с настоящим Регламентом и утвержденной повесткой заседания;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ставит на голосование каждое предложение членов Общественной палаты в порядке поступления;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проводит голосование и оглашает его результаты;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контролирует ведение протоколов заседаний Общественной палаты и подписывает указанные протоколы.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Председательствующий на заседании Общественной палаты вправе: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 Член Общественной палаты, выступающий по порядку ведения заседания, обязан определить суть нарушения Регламента;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удалять из зала заседаний лиц, мешающих работе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15. Порядок участия в заседаниях Общественной палаты приглашенных и иных лиц</w:t>
      </w:r>
      <w:r w:rsidR="009377FC">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 xml:space="preserve">1. По решению Общественной палаты </w:t>
      </w:r>
      <w:r w:rsidR="009377FC">
        <w:rPr>
          <w:rFonts w:ascii="Times New Roman" w:hAnsi="Times New Roman" w:cs="Times New Roman"/>
          <w:sz w:val="28"/>
          <w:szCs w:val="28"/>
        </w:rPr>
        <w:t>(</w:t>
      </w:r>
      <w:r w:rsidRPr="006B0CEE">
        <w:rPr>
          <w:rFonts w:ascii="Times New Roman" w:hAnsi="Times New Roman" w:cs="Times New Roman"/>
          <w:sz w:val="28"/>
          <w:szCs w:val="28"/>
        </w:rPr>
        <w:t>Совета Общественной палаты</w:t>
      </w:r>
      <w:r w:rsidR="009377FC">
        <w:rPr>
          <w:rFonts w:ascii="Times New Roman" w:hAnsi="Times New Roman" w:cs="Times New Roman"/>
          <w:sz w:val="28"/>
          <w:szCs w:val="28"/>
        </w:rPr>
        <w:t>)</w:t>
      </w:r>
      <w:r w:rsidRPr="006B0CEE">
        <w:rPr>
          <w:rFonts w:ascii="Times New Roman" w:hAnsi="Times New Roman" w:cs="Times New Roman"/>
          <w:sz w:val="28"/>
          <w:szCs w:val="28"/>
        </w:rPr>
        <w:t xml:space="preserve"> на заседания Общественной палаты могут быть приглашены руководители исполнительных органов государственной власти Липецкой области и органов местного самоуправления, представители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В приглашении на заседание Общественной палаты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Рассмотрение вопроса с участием должностных лиц осуществляется в следующем порядке: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 приглашенному должностному лицу для основной информации по рассматриваемому вопросу предоставляется </w:t>
      </w:r>
      <w:r w:rsidR="00E11A81">
        <w:rPr>
          <w:rFonts w:ascii="Times New Roman" w:hAnsi="Times New Roman" w:cs="Times New Roman"/>
          <w:sz w:val="28"/>
          <w:szCs w:val="28"/>
        </w:rPr>
        <w:t xml:space="preserve">до </w:t>
      </w:r>
      <w:r w:rsidRPr="006B0CEE">
        <w:rPr>
          <w:rFonts w:ascii="Times New Roman" w:hAnsi="Times New Roman" w:cs="Times New Roman"/>
          <w:sz w:val="28"/>
          <w:szCs w:val="28"/>
        </w:rPr>
        <w:t>20 минут;</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члены Общественной палаты вправе задать вопросы приглашенному должностному лицу по рассматриваемому вопросу. Продолжительность вопроса не должна превышать одну минуту, ответ на вопрос – 3-х минут.</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должностное лицо вправе выступить с заключительным словом продолжительностью не более 5 минут.</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16. Порядок проведения голосований</w:t>
      </w:r>
      <w:r w:rsidR="00E11A81">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Решения Общественной палаты на ее заседаниях принимаются открытым или тайным голосованием.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Тайное голосование проводится по решению Общественной палаты, принимаемому большинством голосов от общего числа членов Общественной палаты, участвующих в голосовании.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Голосование может быть количественным или рейтинговым.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Принятым при рейтинговом голосовании признается вариант решения (решений), набравший (набравших) наибольшее число голосов.</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lastRenderedPageBreak/>
        <w:t>Статья 17. Порядок принятия решений Общественной палатой</w:t>
      </w:r>
      <w:r w:rsidR="0086382C">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Решения Общественной палаты принимаются большинством голосов от общего числа членов Общественной пал</w:t>
      </w:r>
      <w:r w:rsidR="00362A41">
        <w:rPr>
          <w:rFonts w:ascii="Times New Roman" w:hAnsi="Times New Roman" w:cs="Times New Roman"/>
          <w:sz w:val="28"/>
          <w:szCs w:val="28"/>
        </w:rPr>
        <w:t>аты, присутствующих на</w:t>
      </w:r>
      <w:r w:rsidRPr="006B0CEE">
        <w:rPr>
          <w:rFonts w:ascii="Times New Roman" w:hAnsi="Times New Roman" w:cs="Times New Roman"/>
          <w:sz w:val="28"/>
          <w:szCs w:val="28"/>
        </w:rPr>
        <w:t xml:space="preserve"> заседании, если иное не предусмотрено настоящим Регламентом.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В период между заседаниями Совет Общественной палаты вправе осуществлять процедуру принятия решения Общественной палатой методом опроса ее членов. Решение Общественной палаты считается принятым, если более половины ее членов по истечении установленного Советом Общественной палаты срока высказались «за» по соответствующему вопросу.</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3. По решению Совета Общественной палаты внеочередные заседания Общественной палаты могут </w:t>
      </w:r>
      <w:r w:rsidR="00610AB4">
        <w:rPr>
          <w:rFonts w:ascii="Times New Roman" w:hAnsi="Times New Roman" w:cs="Times New Roman"/>
          <w:sz w:val="28"/>
          <w:szCs w:val="28"/>
        </w:rPr>
        <w:t xml:space="preserve">проводиться </w:t>
      </w:r>
      <w:r w:rsidR="00610AB4" w:rsidRPr="00610AB4">
        <w:rPr>
          <w:rFonts w:ascii="Times New Roman" w:hAnsi="Times New Roman" w:cs="Times New Roman"/>
          <w:sz w:val="28"/>
          <w:szCs w:val="28"/>
        </w:rPr>
        <w:t>путем использования дистанционных (заочных, электронных) форм обсуждения вопросов повестки и принятия по ним решений.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18. Виды и порядок оформления решений, резолюций Общественной палаты</w:t>
      </w:r>
      <w:r w:rsidR="00A36E42">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Во время заседаний Общественной палаты ведется протокол. Протокол подписывается председателем Общественной палаты. В случае отсутствия на заседании председателя Общественной палаты протокол подписывается председательствующим.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По результатам рассмотрения вопросов повестки заседания Общественной палаты могут быть приняты решения Общественной палаты в виде рекомендаций, заключений, предложений, обращений и заявлений.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3. Материалы заседаний Общественной палаты в недельный срок после их проведения рассылаются </w:t>
      </w:r>
      <w:r w:rsidR="00EE0CFB">
        <w:rPr>
          <w:rFonts w:ascii="Times New Roman" w:hAnsi="Times New Roman" w:cs="Times New Roman"/>
          <w:sz w:val="28"/>
          <w:szCs w:val="28"/>
        </w:rPr>
        <w:t xml:space="preserve">участникам заседаний </w:t>
      </w:r>
      <w:r w:rsidRPr="006B0CEE">
        <w:rPr>
          <w:rFonts w:ascii="Times New Roman" w:hAnsi="Times New Roman" w:cs="Times New Roman"/>
          <w:sz w:val="28"/>
          <w:szCs w:val="28"/>
        </w:rPr>
        <w:t>Аппаратом Общественной палаты, размещаются на официальном сайте Общественной палаты, а также по необходимости направляются Президенту Российской Федерации, в Совет Федерации, Государственную Думу, Правительство Российской Федерации, федеральные органы исполнительной власти, органы государственной власти Липецкой области, органы местного самоуправления.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4. Сопроводительные материалы, а также протоколы заседаний Общественной палаты, Совета Общественной палаты в подлинниках хранятся в архиве Общественной палаты.</w:t>
      </w:r>
    </w:p>
    <w:p w:rsidR="0059468F" w:rsidRDefault="0059468F" w:rsidP="006B0CEE">
      <w:pPr>
        <w:spacing w:after="0" w:line="380" w:lineRule="exact"/>
        <w:ind w:firstLine="709"/>
        <w:jc w:val="both"/>
        <w:rPr>
          <w:rFonts w:ascii="Times New Roman" w:hAnsi="Times New Roman" w:cs="Times New Roman"/>
          <w:b/>
          <w:bCs/>
          <w:sz w:val="28"/>
          <w:szCs w:val="28"/>
        </w:rPr>
      </w:pPr>
    </w:p>
    <w:p w:rsidR="004A5FF0" w:rsidRDefault="004A5FF0" w:rsidP="006B0CEE">
      <w:pPr>
        <w:spacing w:after="0" w:line="380" w:lineRule="exact"/>
        <w:ind w:firstLine="709"/>
        <w:jc w:val="both"/>
        <w:rPr>
          <w:rFonts w:ascii="Times New Roman" w:hAnsi="Times New Roman" w:cs="Times New Roman"/>
          <w:b/>
          <w:bCs/>
          <w:sz w:val="28"/>
          <w:szCs w:val="28"/>
        </w:rPr>
      </w:pPr>
      <w:r w:rsidRPr="006B0CEE">
        <w:rPr>
          <w:rFonts w:ascii="Times New Roman" w:hAnsi="Times New Roman" w:cs="Times New Roman"/>
          <w:b/>
          <w:bCs/>
          <w:sz w:val="28"/>
          <w:szCs w:val="28"/>
        </w:rPr>
        <w:t>ГЛАВА 3. СОВЕТ ОБЩЕСТВЕННОЙ ПАЛАТЫ</w:t>
      </w:r>
      <w:r w:rsidR="0059468F">
        <w:rPr>
          <w:rFonts w:ascii="Times New Roman" w:hAnsi="Times New Roman" w:cs="Times New Roman"/>
          <w:b/>
          <w:bCs/>
          <w:sz w:val="28"/>
          <w:szCs w:val="28"/>
        </w:rPr>
        <w:t>.</w:t>
      </w:r>
    </w:p>
    <w:p w:rsidR="0059468F" w:rsidRPr="006B0CEE" w:rsidRDefault="0059468F" w:rsidP="006B0CEE">
      <w:pPr>
        <w:spacing w:after="0" w:line="380" w:lineRule="exact"/>
        <w:ind w:firstLine="709"/>
        <w:jc w:val="both"/>
        <w:rPr>
          <w:rFonts w:ascii="Times New Roman" w:hAnsi="Times New Roman" w:cs="Times New Roman"/>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19. В состав Совета Общественной палаты входят:</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председатель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заместител</w:t>
      </w:r>
      <w:r w:rsidR="0059468F">
        <w:rPr>
          <w:rFonts w:ascii="Times New Roman" w:hAnsi="Times New Roman" w:cs="Times New Roman"/>
          <w:sz w:val="28"/>
          <w:szCs w:val="28"/>
        </w:rPr>
        <w:t xml:space="preserve">ь </w:t>
      </w:r>
      <w:r w:rsidRPr="006B0CEE">
        <w:rPr>
          <w:rFonts w:ascii="Times New Roman" w:hAnsi="Times New Roman" w:cs="Times New Roman"/>
          <w:sz w:val="28"/>
          <w:szCs w:val="28"/>
        </w:rPr>
        <w:t>председателя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 председатели комиссий;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член Общественной палаты, являющийся представителем в составе Общественной палаты Российской Федерации;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руководитель Аппарата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20.</w:t>
      </w:r>
      <w:r w:rsidRPr="006B0CEE">
        <w:rPr>
          <w:rFonts w:ascii="Times New Roman" w:hAnsi="Times New Roman" w:cs="Times New Roman"/>
          <w:sz w:val="28"/>
          <w:szCs w:val="28"/>
        </w:rPr>
        <w:t> </w:t>
      </w:r>
      <w:r w:rsidRPr="006B0CEE">
        <w:rPr>
          <w:rFonts w:ascii="Times New Roman" w:hAnsi="Times New Roman" w:cs="Times New Roman"/>
          <w:b/>
          <w:bCs/>
          <w:sz w:val="28"/>
          <w:szCs w:val="28"/>
        </w:rPr>
        <w:t>Заседания Совета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В заседаниях Совета Общественной палаты могут принимать участие: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члены Общественной палаты, предложения которых внесены в план очередного заседания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представители территориальных органов федеральных органов исполнительной власти, исполнительных органов государственной власти Липецкой области 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иные лица по приглашению Совета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Материалы для рассмотрения на очередном заседании Совета Общественной палаты, а также проекты его решений готовит председатель Общественной палаты по представлению комиссий и членов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3. 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w:t>
      </w:r>
    </w:p>
    <w:p w:rsidR="008B7468"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В период между заседаниями Совета по решению председателя Общественной палаты Совет вправе принимать решения по вопросам, входящим в его компетенцию</w:t>
      </w:r>
      <w:r w:rsidR="008B7468" w:rsidRPr="008B7468">
        <w:t xml:space="preserve"> </w:t>
      </w:r>
      <w:r w:rsidR="008B7468" w:rsidRPr="008B7468">
        <w:rPr>
          <w:rFonts w:ascii="Times New Roman" w:hAnsi="Times New Roman" w:cs="Times New Roman"/>
          <w:sz w:val="28"/>
          <w:szCs w:val="28"/>
        </w:rPr>
        <w:t>путем использования дистанционных (заочных, электронных) форм обсуждения вопросов повестки и принятия по ним решений.</w:t>
      </w:r>
      <w:r w:rsidRPr="006B0CEE">
        <w:rPr>
          <w:rFonts w:ascii="Times New Roman" w:hAnsi="Times New Roman" w:cs="Times New Roman"/>
          <w:sz w:val="28"/>
          <w:szCs w:val="28"/>
        </w:rPr>
        <w:t xml:space="preserve"> </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4. Решения Совета Общественной палаты подписывается председателем Общественной палаты или в случае его отсутствия – заместителем председателя Общественной палаты. Решение заседания Совета Общественной палаты в течение 5-ти рабочих дней направляется членам Палаты для ознакомления.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5. Организационное, информационное и материально-техническое обеспечение деятельности Совета Общественной палаты осуществляется Аппаратом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21. Полномочия Совета Общественной палаты</w:t>
      </w:r>
      <w:r w:rsidR="008B7468">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Совет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формирует проект плана работы Общественной палаты;</w:t>
      </w:r>
    </w:p>
    <w:p w:rsidR="004A5FF0" w:rsidRPr="006B0CEE" w:rsidRDefault="004A5FF0" w:rsidP="00A15267">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определяет дату проведения очередного заседания Общественной палаты и формирует проект порядка работы Общественной палаты на очередное заседание;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уведомляет членов Общественной палаты о проведении очередного заседания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приглашает представителей органов государственной власти Липецкой области и органов местного самоуправления на заседания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 период между заседаниями Общественной палаты направляет запросы в органы государственной власти Липецкой области и органы местного самоуправления;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принимает решение о привлечении к работе Общественной палаты общественных и иных объединений граждан Российской Федерации, представители которых не вошли в ее состав;</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разрабатывает и представляет на утверждение Общественной палаты Кодекс этики членов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вносит предложения по изменению Регламента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Полномочия Совета Общественной палаты прекращаются с истечением срока полномочий очередного состава Общественной палаты.</w:t>
      </w:r>
    </w:p>
    <w:p w:rsidR="00E025B3" w:rsidRDefault="00E025B3" w:rsidP="006B0CEE">
      <w:pPr>
        <w:spacing w:after="0" w:line="380" w:lineRule="exact"/>
        <w:ind w:firstLine="709"/>
        <w:jc w:val="both"/>
        <w:rPr>
          <w:rFonts w:ascii="Times New Roman" w:hAnsi="Times New Roman" w:cs="Times New Roman"/>
          <w:b/>
          <w:bCs/>
          <w:sz w:val="28"/>
          <w:szCs w:val="28"/>
        </w:rPr>
      </w:pPr>
    </w:p>
    <w:p w:rsidR="004A5FF0" w:rsidRDefault="004A5FF0" w:rsidP="006B0CEE">
      <w:pPr>
        <w:spacing w:after="0" w:line="380" w:lineRule="exact"/>
        <w:ind w:firstLine="709"/>
        <w:jc w:val="both"/>
        <w:rPr>
          <w:rFonts w:ascii="Times New Roman" w:hAnsi="Times New Roman" w:cs="Times New Roman"/>
          <w:b/>
          <w:bCs/>
          <w:sz w:val="28"/>
          <w:szCs w:val="28"/>
        </w:rPr>
      </w:pPr>
      <w:r w:rsidRPr="006B0CEE">
        <w:rPr>
          <w:rFonts w:ascii="Times New Roman" w:hAnsi="Times New Roman" w:cs="Times New Roman"/>
          <w:b/>
          <w:bCs/>
          <w:sz w:val="28"/>
          <w:szCs w:val="28"/>
        </w:rPr>
        <w:t>ГЛАВА 4. ПОРЯДОК ИЗБРАНИЯ, ДЕЯТЕЛЬНОСТИ ПРЕДСЕДАТЕЛЯ</w:t>
      </w:r>
      <w:r w:rsidR="00F84460">
        <w:rPr>
          <w:rFonts w:ascii="Times New Roman" w:hAnsi="Times New Roman" w:cs="Times New Roman"/>
          <w:b/>
          <w:bCs/>
          <w:sz w:val="28"/>
          <w:szCs w:val="28"/>
        </w:rPr>
        <w:t>, ЗАМЕСТИТЕЛЯ ПРЕДСЕДАТЕЛЯ</w:t>
      </w:r>
      <w:r w:rsidRPr="006B0CEE">
        <w:rPr>
          <w:rFonts w:ascii="Times New Roman" w:hAnsi="Times New Roman" w:cs="Times New Roman"/>
          <w:b/>
          <w:bCs/>
          <w:sz w:val="28"/>
          <w:szCs w:val="28"/>
        </w:rPr>
        <w:t xml:space="preserve"> ОБЩЕСТВЕННОЙ ПАЛАТЫ</w:t>
      </w:r>
      <w:r w:rsidR="00E025B3">
        <w:rPr>
          <w:rFonts w:ascii="Times New Roman" w:hAnsi="Times New Roman" w:cs="Times New Roman"/>
          <w:b/>
          <w:bCs/>
          <w:sz w:val="28"/>
          <w:szCs w:val="28"/>
        </w:rPr>
        <w:t>.</w:t>
      </w:r>
    </w:p>
    <w:p w:rsidR="00E025B3" w:rsidRPr="006B0CEE" w:rsidRDefault="00E025B3" w:rsidP="006B0CEE">
      <w:pPr>
        <w:spacing w:after="0" w:line="380" w:lineRule="exact"/>
        <w:ind w:firstLine="709"/>
        <w:jc w:val="both"/>
        <w:rPr>
          <w:rFonts w:ascii="Times New Roman" w:hAnsi="Times New Roman" w:cs="Times New Roman"/>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22. Порядок избрания председателя Общественной палаты</w:t>
      </w:r>
      <w:r w:rsidR="00E025B3">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Председатель Общественной палаты избирается из числа членов Общественной палаты открытым голосованием на первом заседании Общественной палаты.</w:t>
      </w:r>
    </w:p>
    <w:p w:rsidR="006110E4" w:rsidRDefault="004A5FF0" w:rsidP="006110E4">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2. Кандидатов на должность председателя Общественной палаты выдвигают чле</w:t>
      </w:r>
      <w:r w:rsidR="006110E4">
        <w:rPr>
          <w:rFonts w:ascii="Times New Roman" w:hAnsi="Times New Roman" w:cs="Times New Roman"/>
          <w:sz w:val="28"/>
          <w:szCs w:val="28"/>
        </w:rPr>
        <w:t>ны Общественной палаты. Ч</w:t>
      </w:r>
      <w:r w:rsidRPr="006B0CEE">
        <w:rPr>
          <w:rFonts w:ascii="Times New Roman" w:hAnsi="Times New Roman" w:cs="Times New Roman"/>
          <w:sz w:val="28"/>
          <w:szCs w:val="28"/>
        </w:rPr>
        <w:t>лен Общественной палаты вправе предложить только одну кандидатуру.</w:t>
      </w:r>
    </w:p>
    <w:p w:rsidR="004A5FF0" w:rsidRPr="006B0CEE" w:rsidRDefault="004A5FF0" w:rsidP="006110E4">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3. Член Общественной палаты, выдвинутый для избрания на должность председателя Общественной палаты, имеет право заявить о самоотводе. Заявление о самоотводе принимается без обсуждения и голосования.</w:t>
      </w:r>
    </w:p>
    <w:p w:rsidR="004A5FF0" w:rsidRPr="006B0CEE" w:rsidRDefault="009C32CB"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4A5FF0" w:rsidRPr="006B0CEE">
        <w:rPr>
          <w:rFonts w:ascii="Times New Roman" w:hAnsi="Times New Roman" w:cs="Times New Roman"/>
          <w:sz w:val="28"/>
          <w:szCs w:val="28"/>
        </w:rPr>
        <w:t>. В список для голосования вносятся все кандидаты, выдвинутые на должность председателя Общественной палаты, за исключением лиц, взявших самоотвод.</w:t>
      </w:r>
    </w:p>
    <w:p w:rsidR="004A5FF0" w:rsidRPr="006B0CEE" w:rsidRDefault="009C32CB"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4A5FF0" w:rsidRPr="006B0CEE">
        <w:rPr>
          <w:rFonts w:ascii="Times New Roman" w:hAnsi="Times New Roman" w:cs="Times New Roman"/>
          <w:sz w:val="28"/>
          <w:szCs w:val="28"/>
        </w:rPr>
        <w:t>. Председатель Общественной палаты считается избранным, если за него проголосовало более половины от общего числа членов Палаты.</w:t>
      </w:r>
    </w:p>
    <w:p w:rsidR="004A5FF0" w:rsidRPr="006B0CEE" w:rsidRDefault="00762D62"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4A5FF0" w:rsidRPr="006B0CEE">
        <w:rPr>
          <w:rFonts w:ascii="Times New Roman" w:hAnsi="Times New Roman" w:cs="Times New Roman"/>
          <w:sz w:val="28"/>
          <w:szCs w:val="28"/>
        </w:rPr>
        <w:t>. В случае, если на должность председателя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4A5FF0" w:rsidRPr="006B0CEE" w:rsidRDefault="00762D62"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4A5FF0" w:rsidRPr="006B0CEE">
        <w:rPr>
          <w:rFonts w:ascii="Times New Roman" w:hAnsi="Times New Roman" w:cs="Times New Roman"/>
          <w:sz w:val="28"/>
          <w:szCs w:val="28"/>
        </w:rPr>
        <w:t>. Избранным на должность председателя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4A5FF0" w:rsidRPr="006B0CEE" w:rsidRDefault="00762D62"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4A5FF0" w:rsidRPr="006B0CEE">
        <w:rPr>
          <w:rFonts w:ascii="Times New Roman" w:hAnsi="Times New Roman" w:cs="Times New Roman"/>
          <w:sz w:val="28"/>
          <w:szCs w:val="28"/>
        </w:rPr>
        <w:t>. Решение об избрании председателя Общественной палаты оформляется протоколом.</w:t>
      </w:r>
    </w:p>
    <w:p w:rsidR="004A5FF0" w:rsidRPr="006B0CEE" w:rsidRDefault="00762D62"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9</w:t>
      </w:r>
      <w:r w:rsidR="004A5FF0" w:rsidRPr="006B0CEE">
        <w:rPr>
          <w:rFonts w:ascii="Times New Roman" w:hAnsi="Times New Roman" w:cs="Times New Roman"/>
          <w:sz w:val="28"/>
          <w:szCs w:val="28"/>
        </w:rPr>
        <w:t>. Председатель Общественной палаты избирается на срок его полномочий в качестве члена Общественной палаты.</w:t>
      </w:r>
    </w:p>
    <w:p w:rsidR="004A5FF0" w:rsidRPr="006B0CEE" w:rsidRDefault="00762D62"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10</w:t>
      </w:r>
      <w:r w:rsidR="004A5FF0" w:rsidRPr="006B0CEE">
        <w:rPr>
          <w:rFonts w:ascii="Times New Roman" w:hAnsi="Times New Roman" w:cs="Times New Roman"/>
          <w:sz w:val="28"/>
          <w:szCs w:val="28"/>
        </w:rPr>
        <w:t>. Вопрос о досрочном освобождении председателя Общественной палаты от должности рассматривается Общественной палатой на заседании Палаты по его личному заявлению, по предложению более одной пятой от общего числа членов Общественной палаты или по представлению Совета Общественной палаты. Решение об освобождении председателя Общественной палаты от должности принимается, если за него проголосовало более половины от общего числа членов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23. Полномочия председателя Общественной палаты</w:t>
      </w:r>
      <w:r w:rsidR="00346A4A">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Председатель Общественной палаты:</w:t>
      </w:r>
    </w:p>
    <w:p w:rsidR="004A5FF0" w:rsidRPr="006B0CEE" w:rsidRDefault="00346A4A"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 определяет вопросы</w:t>
      </w:r>
      <w:r w:rsidR="004A5FF0" w:rsidRPr="006B0CEE">
        <w:rPr>
          <w:rFonts w:ascii="Times New Roman" w:hAnsi="Times New Roman" w:cs="Times New Roman"/>
          <w:sz w:val="28"/>
          <w:szCs w:val="28"/>
        </w:rPr>
        <w:t xml:space="preserve"> внутреннего распорядка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организует работу Совета Общественной палаты и председательствует на его заседаниях;</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 на основании решений Совета и предложений членов Общественной палаты формирует проект повестки заседания Общественной палаты, вносит его на рассмотрение Совета Общественной палаты, направляет членам Палаты </w:t>
      </w:r>
      <w:r w:rsidRPr="006B0CEE">
        <w:rPr>
          <w:rFonts w:ascii="Times New Roman" w:hAnsi="Times New Roman" w:cs="Times New Roman"/>
          <w:sz w:val="28"/>
          <w:szCs w:val="28"/>
        </w:rPr>
        <w:lastRenderedPageBreak/>
        <w:t>одобренный Советом Общес</w:t>
      </w:r>
      <w:r w:rsidR="00346A4A">
        <w:rPr>
          <w:rFonts w:ascii="Times New Roman" w:hAnsi="Times New Roman" w:cs="Times New Roman"/>
          <w:sz w:val="28"/>
          <w:szCs w:val="28"/>
        </w:rPr>
        <w:t xml:space="preserve">твенной палаты проект повестки </w:t>
      </w:r>
      <w:r w:rsidRPr="006B0CEE">
        <w:rPr>
          <w:rFonts w:ascii="Times New Roman" w:hAnsi="Times New Roman" w:cs="Times New Roman"/>
          <w:sz w:val="28"/>
          <w:szCs w:val="28"/>
        </w:rPr>
        <w:t>заседания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 подписывает решения, принятые Общественной палатой, Советом Общественной палаты, а также запросы, обращения, приглашения и иные </w:t>
      </w:r>
      <w:r w:rsidR="004631F3">
        <w:rPr>
          <w:rFonts w:ascii="Times New Roman" w:hAnsi="Times New Roman" w:cs="Times New Roman"/>
          <w:sz w:val="28"/>
          <w:szCs w:val="28"/>
        </w:rPr>
        <w:t>документы</w:t>
      </w:r>
      <w:r w:rsidRPr="006B0CEE">
        <w:rPr>
          <w:rFonts w:ascii="Times New Roman" w:hAnsi="Times New Roman" w:cs="Times New Roman"/>
          <w:sz w:val="28"/>
          <w:szCs w:val="28"/>
        </w:rPr>
        <w:t>;</w:t>
      </w:r>
    </w:p>
    <w:p w:rsidR="004A5FF0" w:rsidRPr="00FC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 </w:t>
      </w:r>
      <w:r w:rsidRPr="00FC0CEE">
        <w:rPr>
          <w:rFonts w:ascii="Times New Roman" w:hAnsi="Times New Roman" w:cs="Times New Roman"/>
          <w:sz w:val="28"/>
          <w:szCs w:val="28"/>
        </w:rPr>
        <w:t>дает поручения по вопросам, относящимся к его компетенции;</w:t>
      </w:r>
    </w:p>
    <w:p w:rsidR="00776C6D" w:rsidRPr="006B0CEE" w:rsidRDefault="00776C6D" w:rsidP="006B0CEE">
      <w:pPr>
        <w:spacing w:after="0" w:line="380" w:lineRule="exact"/>
        <w:ind w:firstLine="709"/>
        <w:jc w:val="both"/>
        <w:rPr>
          <w:rFonts w:ascii="Times New Roman" w:hAnsi="Times New Roman" w:cs="Times New Roman"/>
          <w:sz w:val="28"/>
          <w:szCs w:val="28"/>
        </w:rPr>
      </w:pPr>
      <w:r w:rsidRPr="00FC0CEE">
        <w:rPr>
          <w:rFonts w:ascii="Times New Roman" w:hAnsi="Times New Roman" w:cs="Times New Roman"/>
          <w:sz w:val="28"/>
          <w:szCs w:val="28"/>
        </w:rPr>
        <w:t>- выст</w:t>
      </w:r>
      <w:r w:rsidR="00FC0CEE" w:rsidRPr="00FC0CEE">
        <w:rPr>
          <w:rFonts w:ascii="Times New Roman" w:hAnsi="Times New Roman" w:cs="Times New Roman"/>
          <w:sz w:val="28"/>
          <w:szCs w:val="28"/>
        </w:rPr>
        <w:t>упает с предложением о проведении</w:t>
      </w:r>
      <w:r w:rsidRPr="00FC0CEE">
        <w:rPr>
          <w:rFonts w:ascii="Times New Roman" w:hAnsi="Times New Roman" w:cs="Times New Roman"/>
          <w:sz w:val="28"/>
          <w:szCs w:val="28"/>
        </w:rPr>
        <w:t xml:space="preserve"> о внеочер</w:t>
      </w:r>
      <w:r w:rsidR="00FC0CEE" w:rsidRPr="00FC0CEE">
        <w:rPr>
          <w:rFonts w:ascii="Times New Roman" w:hAnsi="Times New Roman" w:cs="Times New Roman"/>
          <w:sz w:val="28"/>
          <w:szCs w:val="28"/>
        </w:rPr>
        <w:t>едного заседания Палаты, Совета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осуществляет общее руководство Аппаратом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Председатель Общественной палаты или по поручению Совета Общественной палаты член Совета Общественной палаты представляет Общественной палате доклад о деятельности Палаты за истекший период со дня предыдущего заседания Общественной палаты и о проекте примерной программы работы Общественной палаты на текущий период.</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24. Заместител</w:t>
      </w:r>
      <w:r w:rsidR="00E05682">
        <w:rPr>
          <w:rFonts w:ascii="Times New Roman" w:hAnsi="Times New Roman" w:cs="Times New Roman"/>
          <w:b/>
          <w:bCs/>
          <w:sz w:val="28"/>
          <w:szCs w:val="28"/>
        </w:rPr>
        <w:t>и</w:t>
      </w:r>
      <w:r w:rsidRPr="006B0CEE">
        <w:rPr>
          <w:rFonts w:ascii="Times New Roman" w:hAnsi="Times New Roman" w:cs="Times New Roman"/>
          <w:b/>
          <w:bCs/>
          <w:sz w:val="28"/>
          <w:szCs w:val="28"/>
        </w:rPr>
        <w:t xml:space="preserve"> председателя Общественной палаты</w:t>
      </w:r>
      <w:r w:rsidR="00144D0F">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Заместител</w:t>
      </w:r>
      <w:r w:rsidR="00E05682">
        <w:rPr>
          <w:rFonts w:ascii="Times New Roman" w:hAnsi="Times New Roman" w:cs="Times New Roman"/>
          <w:sz w:val="28"/>
          <w:szCs w:val="28"/>
        </w:rPr>
        <w:t>и</w:t>
      </w:r>
      <w:r w:rsidRPr="006B0CEE">
        <w:rPr>
          <w:rFonts w:ascii="Times New Roman" w:hAnsi="Times New Roman" w:cs="Times New Roman"/>
          <w:sz w:val="28"/>
          <w:szCs w:val="28"/>
        </w:rPr>
        <w:t xml:space="preserve"> председателя Общественной палаты утвержда</w:t>
      </w:r>
      <w:r w:rsidR="00E05682">
        <w:rPr>
          <w:rFonts w:ascii="Times New Roman" w:hAnsi="Times New Roman" w:cs="Times New Roman"/>
          <w:sz w:val="28"/>
          <w:szCs w:val="28"/>
        </w:rPr>
        <w:t>ю</w:t>
      </w:r>
      <w:r w:rsidRPr="006B0CEE">
        <w:rPr>
          <w:rFonts w:ascii="Times New Roman" w:hAnsi="Times New Roman" w:cs="Times New Roman"/>
          <w:sz w:val="28"/>
          <w:szCs w:val="28"/>
        </w:rPr>
        <w:t>тся решением Общественной палаты, принятым большинством голосов от общего числа членов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Кандидат</w:t>
      </w:r>
      <w:r w:rsidR="00E05682">
        <w:rPr>
          <w:rFonts w:ascii="Times New Roman" w:hAnsi="Times New Roman" w:cs="Times New Roman"/>
          <w:sz w:val="28"/>
          <w:szCs w:val="28"/>
        </w:rPr>
        <w:t>ов</w:t>
      </w:r>
      <w:r w:rsidRPr="006B0CEE">
        <w:rPr>
          <w:rFonts w:ascii="Times New Roman" w:hAnsi="Times New Roman" w:cs="Times New Roman"/>
          <w:sz w:val="28"/>
          <w:szCs w:val="28"/>
        </w:rPr>
        <w:t xml:space="preserve"> на должност</w:t>
      </w:r>
      <w:r w:rsidR="00E05682">
        <w:rPr>
          <w:rFonts w:ascii="Times New Roman" w:hAnsi="Times New Roman" w:cs="Times New Roman"/>
          <w:sz w:val="28"/>
          <w:szCs w:val="28"/>
        </w:rPr>
        <w:t>и заместителей</w:t>
      </w:r>
      <w:r w:rsidRPr="006B0CEE">
        <w:rPr>
          <w:rFonts w:ascii="Times New Roman" w:hAnsi="Times New Roman" w:cs="Times New Roman"/>
          <w:sz w:val="28"/>
          <w:szCs w:val="28"/>
        </w:rPr>
        <w:t xml:space="preserve"> председателя Общественной палаты предлагает председатель Общественной палаты.</w:t>
      </w:r>
    </w:p>
    <w:p w:rsidR="004A5FF0" w:rsidRPr="006B0CEE" w:rsidRDefault="00F84460"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4A5FF0" w:rsidRPr="006B0CEE">
        <w:rPr>
          <w:rFonts w:ascii="Times New Roman" w:hAnsi="Times New Roman" w:cs="Times New Roman"/>
          <w:sz w:val="28"/>
          <w:szCs w:val="28"/>
        </w:rPr>
        <w:t xml:space="preserve">. </w:t>
      </w:r>
      <w:r w:rsidR="00E05682">
        <w:rPr>
          <w:rFonts w:ascii="Times New Roman" w:hAnsi="Times New Roman" w:cs="Times New Roman"/>
          <w:sz w:val="28"/>
          <w:szCs w:val="28"/>
        </w:rPr>
        <w:t>По поручению председателя Палаты один из заместителей</w:t>
      </w:r>
      <w:r w:rsidR="004A5FF0" w:rsidRPr="006B0CEE">
        <w:rPr>
          <w:rFonts w:ascii="Times New Roman" w:hAnsi="Times New Roman" w:cs="Times New Roman"/>
          <w:sz w:val="28"/>
          <w:szCs w:val="28"/>
        </w:rPr>
        <w:t xml:space="preserve"> председателя Общественной палаты исполняет обязанности председателя Общественной палаты в период его отсутствия.</w:t>
      </w:r>
    </w:p>
    <w:p w:rsidR="00F84460" w:rsidRDefault="00F84460" w:rsidP="006B0CEE">
      <w:pPr>
        <w:spacing w:after="0" w:line="380" w:lineRule="exact"/>
        <w:ind w:firstLine="709"/>
        <w:jc w:val="both"/>
        <w:rPr>
          <w:rFonts w:ascii="Times New Roman" w:hAnsi="Times New Roman" w:cs="Times New Roman"/>
          <w:sz w:val="28"/>
          <w:szCs w:val="28"/>
        </w:rPr>
      </w:pPr>
    </w:p>
    <w:p w:rsidR="004A5FF0" w:rsidRPr="006074FF" w:rsidRDefault="004A5FF0" w:rsidP="006B0CEE">
      <w:pPr>
        <w:spacing w:after="0" w:line="380" w:lineRule="exact"/>
        <w:ind w:firstLine="709"/>
        <w:jc w:val="both"/>
        <w:rPr>
          <w:rFonts w:ascii="Times New Roman" w:hAnsi="Times New Roman" w:cs="Times New Roman"/>
          <w:b/>
          <w:sz w:val="28"/>
          <w:szCs w:val="28"/>
        </w:rPr>
      </w:pPr>
      <w:r w:rsidRPr="006074FF">
        <w:rPr>
          <w:rFonts w:ascii="Times New Roman" w:hAnsi="Times New Roman" w:cs="Times New Roman"/>
          <w:b/>
          <w:sz w:val="28"/>
          <w:szCs w:val="28"/>
        </w:rPr>
        <w:t>ГЛАВА 5. СОСТАВ, ПОРЯДОК ФОРМИРОВАНИЯ И ДЕЯТЕЛЬНОСТИ КОМИССИЙ И РАБОЧИХ ГРУПП ОБЩЕСТВЕННОЙ ПАЛАТЫ. ПОРЯДОК ИЗБРАНИЯ И ПОЛНОМОЧИЯ ПРЕДСЕДАТЕЛЕЙ КОМИССИЙ И РУКОВОДИТЕЛЕЙ РАБОЧИХ ГРУПП</w:t>
      </w:r>
      <w:r w:rsidR="006074FF" w:rsidRPr="006074FF">
        <w:rPr>
          <w:rFonts w:ascii="Times New Roman" w:hAnsi="Times New Roman" w:cs="Times New Roman"/>
          <w:b/>
          <w:sz w:val="28"/>
          <w:szCs w:val="28"/>
        </w:rPr>
        <w:t>.</w:t>
      </w:r>
    </w:p>
    <w:p w:rsidR="00773E88" w:rsidRDefault="00773E88" w:rsidP="006B0CEE">
      <w:pPr>
        <w:spacing w:after="0" w:line="380" w:lineRule="exact"/>
        <w:ind w:firstLine="709"/>
        <w:jc w:val="both"/>
        <w:rPr>
          <w:rFonts w:ascii="Times New Roman" w:hAnsi="Times New Roman" w:cs="Times New Roman"/>
          <w:b/>
          <w:bCs/>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25. Общие положения</w:t>
      </w:r>
      <w:r w:rsidR="00773E88">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Общественная палата на</w:t>
      </w:r>
      <w:r w:rsidR="00773E88">
        <w:rPr>
          <w:rFonts w:ascii="Times New Roman" w:hAnsi="Times New Roman" w:cs="Times New Roman"/>
          <w:sz w:val="28"/>
          <w:szCs w:val="28"/>
        </w:rPr>
        <w:t xml:space="preserve"> своем первом заседании </w:t>
      </w:r>
      <w:r w:rsidR="004C36D3">
        <w:rPr>
          <w:rFonts w:ascii="Times New Roman" w:hAnsi="Times New Roman" w:cs="Times New Roman"/>
          <w:sz w:val="28"/>
          <w:szCs w:val="28"/>
        </w:rPr>
        <w:t xml:space="preserve">утверждает количество комиссий </w:t>
      </w:r>
      <w:r w:rsidR="004C36D3" w:rsidRPr="004C36D3">
        <w:rPr>
          <w:rFonts w:ascii="Times New Roman" w:hAnsi="Times New Roman" w:cs="Times New Roman"/>
          <w:sz w:val="28"/>
          <w:szCs w:val="28"/>
        </w:rPr>
        <w:t>Общественной палаты Липецкой области, их наименовани</w:t>
      </w:r>
      <w:r w:rsidR="004C36D3">
        <w:rPr>
          <w:rFonts w:ascii="Times New Roman" w:hAnsi="Times New Roman" w:cs="Times New Roman"/>
          <w:sz w:val="28"/>
          <w:szCs w:val="28"/>
        </w:rPr>
        <w:t>я и определяет направления</w:t>
      </w:r>
      <w:r w:rsidR="004C36D3" w:rsidRPr="004C36D3">
        <w:rPr>
          <w:rFonts w:ascii="Times New Roman" w:hAnsi="Times New Roman" w:cs="Times New Roman"/>
          <w:sz w:val="28"/>
          <w:szCs w:val="28"/>
        </w:rPr>
        <w:t xml:space="preserve"> их деятельности</w:t>
      </w:r>
      <w:r w:rsidR="00550D33">
        <w:rPr>
          <w:rFonts w:ascii="Times New Roman" w:hAnsi="Times New Roman" w:cs="Times New Roman"/>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Для подготовки и проработки вопросов Палатой</w:t>
      </w:r>
      <w:r w:rsidR="00340001">
        <w:rPr>
          <w:rFonts w:ascii="Times New Roman" w:hAnsi="Times New Roman" w:cs="Times New Roman"/>
          <w:sz w:val="28"/>
          <w:szCs w:val="28"/>
        </w:rPr>
        <w:t xml:space="preserve"> могут образовываться </w:t>
      </w:r>
      <w:r w:rsidRPr="006B0CEE">
        <w:rPr>
          <w:rFonts w:ascii="Times New Roman" w:hAnsi="Times New Roman" w:cs="Times New Roman"/>
          <w:sz w:val="28"/>
          <w:szCs w:val="28"/>
        </w:rPr>
        <w:t>рабочие группы, в состав которых могут включаться с правом совещательного голоса представители организаций, не входящие в состав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26. Полномочия комиссий Общественной палаты</w:t>
      </w:r>
      <w:r w:rsidR="00133104">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Комиссии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формируют планы комиссий и на их основании вносят предложения по формированию плана работы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осуществляют предварительное изучение материалов и их подготовку к рассмотрению Общественной палатой и Советом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 осуществляют подготовку проектов решений </w:t>
      </w:r>
      <w:r w:rsidR="00776C6D">
        <w:rPr>
          <w:rFonts w:ascii="Times New Roman" w:hAnsi="Times New Roman" w:cs="Times New Roman"/>
          <w:sz w:val="28"/>
          <w:szCs w:val="28"/>
        </w:rPr>
        <w:t xml:space="preserve">комиссий </w:t>
      </w:r>
      <w:r w:rsidRPr="006B0CEE">
        <w:rPr>
          <w:rFonts w:ascii="Times New Roman" w:hAnsi="Times New Roman" w:cs="Times New Roman"/>
          <w:sz w:val="28"/>
          <w:szCs w:val="28"/>
        </w:rPr>
        <w:t>Общественной палаты и Совета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 соответствии с решением Общественной палаты, Совета Общественной палаты организуют публичные мероприятия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рассматривают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w:t>
      </w:r>
      <w:r w:rsidR="001E0B0A">
        <w:rPr>
          <w:rFonts w:ascii="Times New Roman" w:hAnsi="Times New Roman" w:cs="Times New Roman"/>
          <w:sz w:val="28"/>
          <w:szCs w:val="28"/>
        </w:rPr>
        <w:t>ции и общественных объединений</w:t>
      </w:r>
      <w:r w:rsidR="00AE3BF1">
        <w:rPr>
          <w:rFonts w:ascii="Times New Roman" w:hAnsi="Times New Roman" w:cs="Times New Roman"/>
          <w:sz w:val="28"/>
          <w:szCs w:val="28"/>
        </w:rPr>
        <w:t>.</w:t>
      </w:r>
      <w:r w:rsidR="00776C6D">
        <w:rPr>
          <w:rFonts w:ascii="Times New Roman" w:hAnsi="Times New Roman" w:cs="Times New Roman"/>
          <w:sz w:val="28"/>
          <w:szCs w:val="28"/>
        </w:rPr>
        <w:t xml:space="preserve"> </w:t>
      </w:r>
      <w:r w:rsidR="00AE3BF1">
        <w:rPr>
          <w:rFonts w:ascii="Times New Roman" w:hAnsi="Times New Roman" w:cs="Times New Roman"/>
          <w:sz w:val="28"/>
          <w:szCs w:val="28"/>
        </w:rPr>
        <w:t>К</w:t>
      </w:r>
      <w:r w:rsidR="00AE3BF1" w:rsidRPr="00AE3BF1">
        <w:rPr>
          <w:rFonts w:ascii="Times New Roman" w:hAnsi="Times New Roman" w:cs="Times New Roman"/>
          <w:sz w:val="28"/>
          <w:szCs w:val="28"/>
        </w:rPr>
        <w:t xml:space="preserve"> работе с обращениями граждан и организаций, поступающих в адрес Общественной палаты, могут привлекаться общественные объединения, иные некоммерческие организации.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27. Порядок формирования комиссий Общественной палаты</w:t>
      </w:r>
      <w:r w:rsidR="001E0B0A">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Комиссии Общественной палаты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w:t>
      </w:r>
      <w:r w:rsidR="001312CB">
        <w:rPr>
          <w:rFonts w:ascii="Times New Roman" w:hAnsi="Times New Roman" w:cs="Times New Roman"/>
          <w:sz w:val="28"/>
          <w:szCs w:val="28"/>
        </w:rPr>
        <w:t xml:space="preserve"> и решения Общественной палаты</w:t>
      </w:r>
      <w:r w:rsidRPr="006B0CEE">
        <w:rPr>
          <w:rFonts w:ascii="Times New Roman" w:hAnsi="Times New Roman" w:cs="Times New Roman"/>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Численный состав каждой комиссии не может быть менее 5 и более 10 членов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3. В состав комиссии не может быть </w:t>
      </w:r>
      <w:r w:rsidR="004379D7">
        <w:rPr>
          <w:rFonts w:ascii="Times New Roman" w:hAnsi="Times New Roman" w:cs="Times New Roman"/>
          <w:sz w:val="28"/>
          <w:szCs w:val="28"/>
        </w:rPr>
        <w:t>включен</w:t>
      </w:r>
      <w:r w:rsidRPr="006B0CEE">
        <w:rPr>
          <w:rFonts w:ascii="Times New Roman" w:hAnsi="Times New Roman" w:cs="Times New Roman"/>
          <w:sz w:val="28"/>
          <w:szCs w:val="28"/>
        </w:rPr>
        <w:t xml:space="preserve"> председатель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4. Член Общественной палаты может быть членом одной или нескольких комиссий. Член комиссии вправе принимать участие в работе других комиссий с правом совещательного голоса.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5. По предложению Совета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Общественной палаты и оформляется протоколом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lastRenderedPageBreak/>
        <w:t>Статья 28. Порядок избрания председателей и заместителей председателей комиссий Общественной палаты</w:t>
      </w:r>
      <w:r w:rsidR="004C36D3">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Председатели комиссий и их заместители избираются Общественной палатой на первом заседании Общественной палаты большинством голосов от общего числа ее членов. Голосование может проводиться по единому списку кандидатур. Решение об избрании оформляется протоколом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Член Общественной палаты, претендующий на должность председателя комиссии или заместителя председателя комиссии, может выдвигать свою кандидатуру только на одну из должностей и только в одной комиссии.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Решение об освобождении председателя комиссии, заместителя председателя комиссии от должности принимается большинством голосов от общего числа чле</w:t>
      </w:r>
      <w:r w:rsidR="00145527">
        <w:rPr>
          <w:rFonts w:ascii="Times New Roman" w:hAnsi="Times New Roman" w:cs="Times New Roman"/>
          <w:sz w:val="28"/>
          <w:szCs w:val="28"/>
        </w:rPr>
        <w:t>нов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29. Полномочия и функции председателя и заместителя председателя ком</w:t>
      </w:r>
      <w:r w:rsidR="00145527">
        <w:rPr>
          <w:rFonts w:ascii="Times New Roman" w:hAnsi="Times New Roman" w:cs="Times New Roman"/>
          <w:b/>
          <w:bCs/>
          <w:sz w:val="28"/>
          <w:szCs w:val="28"/>
        </w:rPr>
        <w:t>иссии.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Председатель комиссии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вносит предложения о порядке работы комиссии;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направляет членам комиссии документы и материалы, поступившие в комиссию, для рассмотрения и подготовки предложений;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созывает внеочередное заседание комиссии по своей инициативе или по инициативе не менее одной четверти от общего числа членов комиссии;</w:t>
      </w:r>
    </w:p>
    <w:p w:rsidR="004A5FF0" w:rsidRPr="006B0CEE" w:rsidRDefault="00333771"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формирует проект повестки заседания </w:t>
      </w:r>
      <w:r w:rsidR="004A5FF0" w:rsidRPr="006B0CEE">
        <w:rPr>
          <w:rFonts w:ascii="Times New Roman" w:hAnsi="Times New Roman" w:cs="Times New Roman"/>
          <w:sz w:val="28"/>
          <w:szCs w:val="28"/>
        </w:rPr>
        <w:t>комиссии;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направляет на утверждение Совета Общественной палаты состав рабочей группы, образованной комиссией для проведения общественной экспертизы проекта правового акта, а также иных рабочих групп и их составе;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ведет заседания комиссии, подписывает протоколы заседаний и решения комиссии;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 случае своего отсутствия поручает исполнение обязанностей председателя комиссии заместителю председателя комиссии или одному из ее членов;</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w:t>
      </w:r>
      <w:r w:rsidRPr="006B0CEE">
        <w:rPr>
          <w:rFonts w:ascii="Times New Roman" w:hAnsi="Times New Roman" w:cs="Times New Roman"/>
          <w:sz w:val="28"/>
          <w:szCs w:val="28"/>
        </w:rPr>
        <w:lastRenderedPageBreak/>
        <w:t>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обеспечивает подготовку и обновление информационных материалов по вопросам деятельности комиссии, размещаемых на сайте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 соответствии с планом, утвержденным Общественной палатой, обеспечивает освещение деятельности комиссии в информационных программах на региональных СМИ;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подписывает документы, направляемые от имени комиссии.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Заместитель председателя комиссии Общественной палаты выполняет функции председателя комиссии в период его отсутствия или по его поручению.</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30. Порядок деятельности комиссий Общественной палаты</w:t>
      </w:r>
      <w:r w:rsidR="0042393D">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Основной формой работы комиссии Общественной палаты является ее заседание.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Деятельность комиссии Общественной палаты основана на принципах свободы обсуждения, гласности и коллегиального принятия решений.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3. Заседания комиссии проводятся по мере необходимости</w:t>
      </w:r>
      <w:r w:rsidR="0042393D">
        <w:rPr>
          <w:rFonts w:ascii="Times New Roman" w:hAnsi="Times New Roman" w:cs="Times New Roman"/>
          <w:sz w:val="28"/>
          <w:szCs w:val="28"/>
        </w:rPr>
        <w:t xml:space="preserve">, </w:t>
      </w:r>
      <w:r w:rsidR="007D6454">
        <w:rPr>
          <w:rFonts w:ascii="Times New Roman" w:hAnsi="Times New Roman" w:cs="Times New Roman"/>
          <w:sz w:val="28"/>
          <w:szCs w:val="28"/>
        </w:rPr>
        <w:t>но не реже одного раза в полугодие</w:t>
      </w:r>
      <w:r w:rsidRPr="006B0CEE">
        <w:rPr>
          <w:rFonts w:ascii="Times New Roman" w:hAnsi="Times New Roman" w:cs="Times New Roman"/>
          <w:sz w:val="28"/>
          <w:szCs w:val="28"/>
        </w:rPr>
        <w:t>. Информация о работе комиссии размещается на сайте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4. Заседание комиссии Общественной палаты правомочно, если на нем присутствует более половины от общего числа членов комиссии.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5. Заседание проводит председатель комиссии, заместитель председателя или член комиссии, уполномоченный председателем.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7.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 xml:space="preserve">9. Для участия в работе заседания </w:t>
      </w:r>
      <w:r w:rsidR="00F54C19">
        <w:rPr>
          <w:rFonts w:ascii="Times New Roman" w:hAnsi="Times New Roman" w:cs="Times New Roman"/>
          <w:sz w:val="28"/>
          <w:szCs w:val="28"/>
        </w:rPr>
        <w:t>комиссии</w:t>
      </w:r>
      <w:r w:rsidRPr="006B0CEE">
        <w:rPr>
          <w:rFonts w:ascii="Times New Roman" w:hAnsi="Times New Roman" w:cs="Times New Roman"/>
          <w:sz w:val="28"/>
          <w:szCs w:val="28"/>
        </w:rPr>
        <w:t xml:space="preserve"> </w:t>
      </w:r>
      <w:r w:rsidR="00F54C19">
        <w:rPr>
          <w:rFonts w:ascii="Times New Roman" w:hAnsi="Times New Roman" w:cs="Times New Roman"/>
          <w:sz w:val="28"/>
          <w:szCs w:val="28"/>
        </w:rPr>
        <w:t>и (</w:t>
      </w:r>
      <w:r w:rsidRPr="006B0CEE">
        <w:rPr>
          <w:rFonts w:ascii="Times New Roman" w:hAnsi="Times New Roman" w:cs="Times New Roman"/>
          <w:sz w:val="28"/>
          <w:szCs w:val="28"/>
        </w:rPr>
        <w:t>и</w:t>
      </w:r>
      <w:r w:rsidR="00F54C19">
        <w:rPr>
          <w:rFonts w:ascii="Times New Roman" w:hAnsi="Times New Roman" w:cs="Times New Roman"/>
          <w:sz w:val="28"/>
          <w:szCs w:val="28"/>
        </w:rPr>
        <w:t>ли)</w:t>
      </w:r>
      <w:r w:rsidRPr="006B0CEE">
        <w:rPr>
          <w:rFonts w:ascii="Times New Roman" w:hAnsi="Times New Roman" w:cs="Times New Roman"/>
          <w:sz w:val="28"/>
          <w:szCs w:val="28"/>
        </w:rPr>
        <w:t xml:space="preserve"> рабочей группы могут приглашаться представители органов власти различных уровней, общественных объединений и некоммерческих организаций, средств массовой информации, научных учреждений, эксперты и другие специалисты.</w:t>
      </w:r>
    </w:p>
    <w:p w:rsidR="00F54C19" w:rsidRDefault="00F54C19" w:rsidP="006B0CEE">
      <w:pPr>
        <w:spacing w:after="0" w:line="380" w:lineRule="exact"/>
        <w:ind w:firstLine="709"/>
        <w:jc w:val="both"/>
        <w:rPr>
          <w:rFonts w:ascii="Times New Roman" w:hAnsi="Times New Roman" w:cs="Times New Roman"/>
          <w:b/>
          <w:bCs/>
          <w:sz w:val="28"/>
          <w:szCs w:val="28"/>
          <w:u w:val="single"/>
        </w:rPr>
      </w:pPr>
    </w:p>
    <w:p w:rsidR="004A5FF0" w:rsidRPr="00F54C19" w:rsidRDefault="00F54C19"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b/>
          <w:bCs/>
          <w:sz w:val="28"/>
          <w:szCs w:val="28"/>
        </w:rPr>
        <w:t>ГЛАВА 6. ПРЕКРАЩЕНИЕ И ПРИОСТАН</w:t>
      </w:r>
      <w:r w:rsidR="004A5FF0" w:rsidRPr="00F54C19">
        <w:rPr>
          <w:rFonts w:ascii="Times New Roman" w:hAnsi="Times New Roman" w:cs="Times New Roman"/>
          <w:b/>
          <w:bCs/>
          <w:sz w:val="28"/>
          <w:szCs w:val="28"/>
        </w:rPr>
        <w:t>ОВЛЕНИЕ ПОЛНОМОЧИЙ ЧЛЕНОВ ОБЩЕСТВЕННОЙ ПАЛАТЫ</w:t>
      </w:r>
      <w:r w:rsidRPr="00F54C19">
        <w:rPr>
          <w:rFonts w:ascii="Times New Roman" w:hAnsi="Times New Roman" w:cs="Times New Roman"/>
          <w:b/>
          <w:bCs/>
          <w:sz w:val="28"/>
          <w:szCs w:val="28"/>
        </w:rPr>
        <w:t>.</w:t>
      </w:r>
    </w:p>
    <w:p w:rsidR="00F54C19" w:rsidRDefault="00F54C19" w:rsidP="006B0CEE">
      <w:pPr>
        <w:spacing w:after="0" w:line="380" w:lineRule="exact"/>
        <w:ind w:firstLine="709"/>
        <w:jc w:val="both"/>
        <w:rPr>
          <w:rFonts w:ascii="Times New Roman" w:hAnsi="Times New Roman" w:cs="Times New Roman"/>
          <w:b/>
          <w:bCs/>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31. Общие положения</w:t>
      </w:r>
      <w:r w:rsidR="00FB5E48">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Представление Совета Общественной палаты рассматривается Общественной палатой на ближайшем заседании.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3. Вопрос о прекращении или приостановлении полномочий члена Общественной палаты рассматривается на заседании Общест</w:t>
      </w:r>
      <w:r w:rsidR="004D2AB9">
        <w:rPr>
          <w:rFonts w:ascii="Times New Roman" w:hAnsi="Times New Roman" w:cs="Times New Roman"/>
          <w:sz w:val="28"/>
          <w:szCs w:val="28"/>
        </w:rPr>
        <w:t>венной палаты с участием члена П</w:t>
      </w:r>
      <w:r w:rsidRPr="006B0CEE">
        <w:rPr>
          <w:rFonts w:ascii="Times New Roman" w:hAnsi="Times New Roman" w:cs="Times New Roman"/>
          <w:sz w:val="28"/>
          <w:szCs w:val="28"/>
        </w:rPr>
        <w:t>алаты, в отношении которого внесено представ</w:t>
      </w:r>
      <w:r w:rsidR="004D2AB9">
        <w:rPr>
          <w:rFonts w:ascii="Times New Roman" w:hAnsi="Times New Roman" w:cs="Times New Roman"/>
          <w:sz w:val="28"/>
          <w:szCs w:val="28"/>
        </w:rPr>
        <w:t>ление. Отсутствие на заседании П</w:t>
      </w:r>
      <w:r w:rsidRPr="006B0CEE">
        <w:rPr>
          <w:rFonts w:ascii="Times New Roman" w:hAnsi="Times New Roman" w:cs="Times New Roman"/>
          <w:sz w:val="28"/>
          <w:szCs w:val="28"/>
        </w:rPr>
        <w:t xml:space="preserve">алаты </w:t>
      </w:r>
      <w:r w:rsidR="004D2AB9">
        <w:rPr>
          <w:rFonts w:ascii="Times New Roman" w:hAnsi="Times New Roman" w:cs="Times New Roman"/>
          <w:sz w:val="28"/>
          <w:szCs w:val="28"/>
        </w:rPr>
        <w:t>без уважительной причины члена П</w:t>
      </w:r>
      <w:r w:rsidRPr="006B0CEE">
        <w:rPr>
          <w:rFonts w:ascii="Times New Roman" w:hAnsi="Times New Roman" w:cs="Times New Roman"/>
          <w:sz w:val="28"/>
          <w:szCs w:val="28"/>
        </w:rPr>
        <w:t>алаты, в отношении которого внесено представление, не является препятствием для рассмотрения данного вопроса Общественной палатой.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4. Полномочия члена Палаты прекращаются в случаях:</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истечением срока его полномочий;</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личного заявления о прекращении участия в работе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неспособности его в течение длительного времени по состоянию здоровья участвовать в работе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 связи с неисполнением или ненадлежащим исполнением обязанностей члена Палаты, систематическим неисполнением решений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смерти члена Общественной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5. Полномочия члена Палаты приостанавливаются в случаях:</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lastRenderedPageBreak/>
        <w:t>- назначения ему административного наказания в виде административного ареста;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регистрация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Липецкой области (руководителя высшего исполнительного органа государственной власти Липецкой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96D2C" w:rsidRDefault="00196D2C" w:rsidP="006B0CEE">
      <w:pPr>
        <w:spacing w:after="0" w:line="380" w:lineRule="exact"/>
        <w:ind w:firstLine="709"/>
        <w:jc w:val="both"/>
        <w:rPr>
          <w:rFonts w:ascii="Times New Roman" w:hAnsi="Times New Roman" w:cs="Times New Roman"/>
          <w:b/>
          <w:bCs/>
          <w:sz w:val="28"/>
          <w:szCs w:val="28"/>
        </w:rPr>
      </w:pPr>
    </w:p>
    <w:p w:rsidR="004A5FF0" w:rsidRDefault="004A5FF0" w:rsidP="006B0CEE">
      <w:pPr>
        <w:spacing w:after="0" w:line="380" w:lineRule="exact"/>
        <w:ind w:firstLine="709"/>
        <w:jc w:val="both"/>
        <w:rPr>
          <w:rFonts w:ascii="Times New Roman" w:hAnsi="Times New Roman" w:cs="Times New Roman"/>
          <w:b/>
          <w:bCs/>
          <w:sz w:val="28"/>
          <w:szCs w:val="28"/>
        </w:rPr>
      </w:pPr>
      <w:r w:rsidRPr="006B0CEE">
        <w:rPr>
          <w:rFonts w:ascii="Times New Roman" w:hAnsi="Times New Roman" w:cs="Times New Roman"/>
          <w:b/>
          <w:bCs/>
          <w:sz w:val="28"/>
          <w:szCs w:val="28"/>
        </w:rPr>
        <w:t xml:space="preserve">ГЛАВА 7. ПОРЯДОК И ФОРМЫ ВЗАИМОДЕЙСТВИЯ </w:t>
      </w:r>
      <w:r w:rsidR="00196D2C">
        <w:rPr>
          <w:rFonts w:ascii="Times New Roman" w:hAnsi="Times New Roman" w:cs="Times New Roman"/>
          <w:b/>
          <w:bCs/>
          <w:sz w:val="28"/>
          <w:szCs w:val="28"/>
        </w:rPr>
        <w:t xml:space="preserve">ОБЩЕСТВЕННОЙ </w:t>
      </w:r>
      <w:r w:rsidRPr="006B0CEE">
        <w:rPr>
          <w:rFonts w:ascii="Times New Roman" w:hAnsi="Times New Roman" w:cs="Times New Roman"/>
          <w:b/>
          <w:bCs/>
          <w:sz w:val="28"/>
          <w:szCs w:val="28"/>
        </w:rPr>
        <w:t>ПАЛАТЫ С ОРГАНАМИ ВЛАСТИ, ОБЩЕСТВЕННЫМИ ОБЪЕДИНЕНИЯМИ И ГРАЖДАНАМИ</w:t>
      </w:r>
      <w:r w:rsidR="00196D2C">
        <w:rPr>
          <w:rFonts w:ascii="Times New Roman" w:hAnsi="Times New Roman" w:cs="Times New Roman"/>
          <w:b/>
          <w:bCs/>
          <w:sz w:val="28"/>
          <w:szCs w:val="28"/>
        </w:rPr>
        <w:t>.</w:t>
      </w:r>
    </w:p>
    <w:p w:rsidR="00196D2C" w:rsidRPr="006B0CEE" w:rsidRDefault="00196D2C" w:rsidP="006B0CEE">
      <w:pPr>
        <w:spacing w:after="0" w:line="380" w:lineRule="exact"/>
        <w:ind w:firstLine="709"/>
        <w:jc w:val="both"/>
        <w:rPr>
          <w:rFonts w:ascii="Times New Roman" w:hAnsi="Times New Roman" w:cs="Times New Roman"/>
          <w:sz w:val="28"/>
          <w:szCs w:val="28"/>
        </w:rPr>
      </w:pP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b/>
          <w:bCs/>
          <w:sz w:val="28"/>
          <w:szCs w:val="28"/>
        </w:rPr>
        <w:t>Статья 32. Общие положения</w:t>
      </w:r>
      <w:r w:rsidR="00196D2C">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Основными формами взаимодействия Палаты являются:</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проведение общественных слушаний, форумов, семинаров, "круглых столов" по общественно значимым проблемам;</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участие в работе совещательных и консультативных органов власти с правом совещательного голоса;</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осуществление общественного контроля за деятельностью органов государственной (муниципальной) власти. Подготовка рекомендаций, предложений и обращений по результатам общественного контроля и направления их в соответствующие органы.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Палата вправе:</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приглашать руководителей органов государственной власти и органов местного самоуправления для участия в заседании Палаты;</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обращаться с запросами в органы государственной (муниципальной) власти о предоставлении необходимых для рассмотрения документов и материалов;</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направлять своих представителей на заседания по рассмотрению проектов нормативных правовых актов;</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взаимодействовать со средствами массовой информации. Доводить до жителей области информацию о деятельности Палаты, общественных и гражданских инициативах;</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 xml:space="preserve">- готовить ежегодные отчеты о результатах деятельности Палаты и направлять их для рассмотрения в органы государственной (муниципальной) власти. </w:t>
      </w:r>
    </w:p>
    <w:p w:rsidR="00141129" w:rsidRDefault="00141129" w:rsidP="006B0CEE">
      <w:pPr>
        <w:spacing w:after="0" w:line="380" w:lineRule="exact"/>
        <w:ind w:firstLine="709"/>
        <w:jc w:val="both"/>
        <w:rPr>
          <w:rFonts w:ascii="Times New Roman" w:hAnsi="Times New Roman" w:cs="Times New Roman"/>
          <w:b/>
          <w:bCs/>
          <w:sz w:val="28"/>
          <w:szCs w:val="28"/>
        </w:rPr>
      </w:pPr>
    </w:p>
    <w:p w:rsidR="004A5FF0" w:rsidRDefault="004A5FF0" w:rsidP="006B0CEE">
      <w:pPr>
        <w:spacing w:after="0" w:line="380" w:lineRule="exact"/>
        <w:ind w:firstLine="709"/>
        <w:jc w:val="both"/>
        <w:rPr>
          <w:rFonts w:ascii="Times New Roman" w:hAnsi="Times New Roman" w:cs="Times New Roman"/>
          <w:b/>
          <w:bCs/>
          <w:sz w:val="28"/>
          <w:szCs w:val="28"/>
        </w:rPr>
      </w:pPr>
      <w:r w:rsidRPr="006B0CEE">
        <w:rPr>
          <w:rFonts w:ascii="Times New Roman" w:hAnsi="Times New Roman" w:cs="Times New Roman"/>
          <w:b/>
          <w:bCs/>
          <w:sz w:val="28"/>
          <w:szCs w:val="28"/>
        </w:rPr>
        <w:t>ГЛАВА 8. АППАРАТ ОБЩЕСТВЕННОЙ ПАЛАТЫ</w:t>
      </w:r>
      <w:r w:rsidR="00141129">
        <w:rPr>
          <w:rFonts w:ascii="Times New Roman" w:hAnsi="Times New Roman" w:cs="Times New Roman"/>
          <w:b/>
          <w:bCs/>
          <w:sz w:val="28"/>
          <w:szCs w:val="28"/>
        </w:rPr>
        <w:t>.</w:t>
      </w:r>
    </w:p>
    <w:p w:rsidR="00141129" w:rsidRPr="006B0CEE" w:rsidRDefault="00141129" w:rsidP="006B0CEE">
      <w:pPr>
        <w:spacing w:after="0" w:line="380" w:lineRule="exact"/>
        <w:ind w:firstLine="709"/>
        <w:jc w:val="both"/>
        <w:rPr>
          <w:rFonts w:ascii="Times New Roman" w:hAnsi="Times New Roman" w:cs="Times New Roman"/>
          <w:sz w:val="28"/>
          <w:szCs w:val="28"/>
        </w:rPr>
      </w:pPr>
    </w:p>
    <w:p w:rsidR="004A5FF0" w:rsidRPr="006B0CEE" w:rsidRDefault="0080412B"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b/>
          <w:bCs/>
          <w:sz w:val="28"/>
          <w:szCs w:val="28"/>
        </w:rPr>
        <w:t>Статья 33. Общие положения</w:t>
      </w:r>
      <w:r w:rsidR="00141129">
        <w:rPr>
          <w:rFonts w:ascii="Times New Roman" w:hAnsi="Times New Roman" w:cs="Times New Roman"/>
          <w:b/>
          <w:bCs/>
          <w:sz w:val="28"/>
          <w:szCs w:val="28"/>
        </w:rPr>
        <w:t>.</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Липецкой области осуществляется аппаратом Общественной палаты Липецкой области.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2. Аппарат Общественной палаты Липецкой области является Областным казенным учреждением. Управление внутренней политики Липецкой области является учредителем ОКУ «Аппарат Общественной палаты Липецкой области».</w:t>
      </w:r>
    </w:p>
    <w:p w:rsidR="004A5FF0" w:rsidRPr="006B0CEE" w:rsidRDefault="004A5FF0" w:rsidP="006B0CEE">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3. Руководитель аппарата Общественной палаты Липецкой области назначается на должность и освобождается от должности администрацией Липецкой области по представлению Совета Общественной палаты Липецкой области.</w:t>
      </w:r>
    </w:p>
    <w:p w:rsidR="00B00A28" w:rsidRPr="00B00A28" w:rsidRDefault="004A5FF0" w:rsidP="00B00A28">
      <w:pPr>
        <w:spacing w:after="0" w:line="380" w:lineRule="exact"/>
        <w:ind w:firstLine="709"/>
        <w:jc w:val="both"/>
        <w:rPr>
          <w:rFonts w:ascii="Times New Roman" w:hAnsi="Times New Roman" w:cs="Times New Roman"/>
          <w:sz w:val="28"/>
          <w:szCs w:val="28"/>
        </w:rPr>
      </w:pPr>
      <w:r w:rsidRPr="006B0CEE">
        <w:rPr>
          <w:rFonts w:ascii="Times New Roman" w:hAnsi="Times New Roman" w:cs="Times New Roman"/>
          <w:sz w:val="28"/>
          <w:szCs w:val="28"/>
        </w:rPr>
        <w:t>Кандидатура на должность руководителя аппарата Общественной палаты Липецкой области рассматривается на заседании Совета Общественной платы Липецкой области.</w:t>
      </w:r>
      <w:r w:rsidR="00B00A28" w:rsidRPr="00B00A28">
        <w:t xml:space="preserve"> </w:t>
      </w:r>
      <w:r w:rsidR="00B00A28" w:rsidRPr="00B00A28">
        <w:rPr>
          <w:rFonts w:ascii="Times New Roman" w:hAnsi="Times New Roman" w:cs="Times New Roman"/>
          <w:sz w:val="28"/>
          <w:szCs w:val="28"/>
        </w:rPr>
        <w:t>Одобренная советом Общественной палаты Липецкой области кандидатура вносится на основании представления председателя Общест</w:t>
      </w:r>
      <w:r w:rsidR="00B00A28">
        <w:rPr>
          <w:rFonts w:ascii="Times New Roman" w:hAnsi="Times New Roman" w:cs="Times New Roman"/>
          <w:sz w:val="28"/>
          <w:szCs w:val="28"/>
        </w:rPr>
        <w:t>венной палаты Липецкой области.</w:t>
      </w:r>
    </w:p>
    <w:p w:rsidR="004A5FF0" w:rsidRDefault="00B00A28" w:rsidP="00B00A28">
      <w:pPr>
        <w:spacing w:after="0" w:line="380" w:lineRule="exact"/>
        <w:ind w:firstLine="709"/>
        <w:jc w:val="both"/>
        <w:rPr>
          <w:rFonts w:ascii="Times New Roman" w:hAnsi="Times New Roman" w:cs="Times New Roman"/>
          <w:sz w:val="28"/>
          <w:szCs w:val="28"/>
        </w:rPr>
      </w:pPr>
      <w:r w:rsidRPr="00B00A28">
        <w:rPr>
          <w:rFonts w:ascii="Times New Roman" w:hAnsi="Times New Roman" w:cs="Times New Roman"/>
          <w:sz w:val="28"/>
          <w:szCs w:val="28"/>
        </w:rPr>
        <w:t>К представлению председателя Общественной палаты Липецкой области прилагается копия протокола заседания совета Общественной платы Липецкой области, заверенная председателем Общественной палаты Липецкой области.</w:t>
      </w:r>
    </w:p>
    <w:p w:rsidR="009924DC" w:rsidRDefault="009924DC" w:rsidP="00B00A28">
      <w:pPr>
        <w:spacing w:after="0" w:line="380" w:lineRule="exact"/>
        <w:ind w:firstLine="709"/>
        <w:jc w:val="both"/>
        <w:rPr>
          <w:rFonts w:ascii="Times New Roman" w:hAnsi="Times New Roman" w:cs="Times New Roman"/>
          <w:sz w:val="28"/>
          <w:szCs w:val="28"/>
        </w:rPr>
      </w:pPr>
    </w:p>
    <w:p w:rsidR="009924DC" w:rsidRPr="009924DC" w:rsidRDefault="009924DC" w:rsidP="009924DC">
      <w:pPr>
        <w:spacing w:after="0" w:line="380" w:lineRule="exact"/>
        <w:ind w:firstLine="709"/>
        <w:jc w:val="both"/>
        <w:rPr>
          <w:rFonts w:ascii="Times New Roman" w:hAnsi="Times New Roman" w:cs="Times New Roman"/>
          <w:b/>
          <w:sz w:val="28"/>
          <w:szCs w:val="28"/>
        </w:rPr>
      </w:pPr>
      <w:r w:rsidRPr="009924DC">
        <w:rPr>
          <w:rFonts w:ascii="Times New Roman" w:hAnsi="Times New Roman" w:cs="Times New Roman"/>
          <w:b/>
          <w:sz w:val="28"/>
          <w:szCs w:val="28"/>
        </w:rPr>
        <w:t xml:space="preserve">ГЛАВА 9. ФИНАНСОВОЕ ОБЕСПЕЧЕНИЕ ДЕЯТЕЛЬНОСТИ ОБЩЕСТВЕННОЙ ПАЛАТЫ ЛИПЕЦКОЙ ОБЛАСТИ. </w:t>
      </w:r>
    </w:p>
    <w:p w:rsidR="009924DC" w:rsidRDefault="009924DC" w:rsidP="009924DC">
      <w:pPr>
        <w:spacing w:after="0" w:line="380" w:lineRule="exact"/>
        <w:ind w:firstLine="709"/>
        <w:jc w:val="both"/>
        <w:rPr>
          <w:rFonts w:ascii="Times New Roman" w:hAnsi="Times New Roman" w:cs="Times New Roman"/>
          <w:sz w:val="28"/>
          <w:szCs w:val="28"/>
        </w:rPr>
      </w:pPr>
    </w:p>
    <w:p w:rsidR="009924DC" w:rsidRPr="009924DC" w:rsidRDefault="009924DC" w:rsidP="009924DC">
      <w:pPr>
        <w:spacing w:after="0" w:line="380" w:lineRule="exact"/>
        <w:ind w:firstLine="709"/>
        <w:jc w:val="both"/>
        <w:rPr>
          <w:rFonts w:ascii="Times New Roman" w:hAnsi="Times New Roman" w:cs="Times New Roman"/>
          <w:b/>
          <w:sz w:val="28"/>
          <w:szCs w:val="28"/>
        </w:rPr>
      </w:pPr>
      <w:r w:rsidRPr="009924DC">
        <w:rPr>
          <w:rFonts w:ascii="Times New Roman" w:hAnsi="Times New Roman" w:cs="Times New Roman"/>
          <w:b/>
          <w:sz w:val="28"/>
          <w:szCs w:val="28"/>
        </w:rPr>
        <w:t>Статья 34. Общие положения.</w:t>
      </w:r>
    </w:p>
    <w:p w:rsidR="009924DC" w:rsidRPr="009924DC" w:rsidRDefault="009924DC" w:rsidP="009924DC">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924DC">
        <w:rPr>
          <w:rFonts w:ascii="Times New Roman" w:hAnsi="Times New Roman" w:cs="Times New Roman"/>
          <w:sz w:val="28"/>
          <w:szCs w:val="28"/>
        </w:rPr>
        <w:t>Финансовое обеспечение деятельности Общественной палаты Липецкой области является расходным обязательством Липецкой области.</w:t>
      </w:r>
    </w:p>
    <w:p w:rsidR="009924DC" w:rsidRPr="009924DC" w:rsidRDefault="009924DC" w:rsidP="009924DC">
      <w:pPr>
        <w:spacing w:after="0" w:line="380" w:lineRule="exact"/>
        <w:ind w:firstLine="709"/>
        <w:jc w:val="both"/>
        <w:rPr>
          <w:rFonts w:ascii="Times New Roman" w:hAnsi="Times New Roman" w:cs="Times New Roman"/>
          <w:sz w:val="28"/>
          <w:szCs w:val="28"/>
        </w:rPr>
      </w:pPr>
      <w:r w:rsidRPr="009924DC">
        <w:rPr>
          <w:rFonts w:ascii="Times New Roman" w:hAnsi="Times New Roman" w:cs="Times New Roman"/>
          <w:sz w:val="28"/>
          <w:szCs w:val="28"/>
        </w:rPr>
        <w:t>2. Финансовое обеспечение содержания аппарата Общественной палаты Липецкой области осуществляется за счет ср</w:t>
      </w:r>
      <w:r>
        <w:rPr>
          <w:rFonts w:ascii="Times New Roman" w:hAnsi="Times New Roman" w:cs="Times New Roman"/>
          <w:sz w:val="28"/>
          <w:szCs w:val="28"/>
        </w:rPr>
        <w:t>едств бюджета Липецкой области.</w:t>
      </w:r>
    </w:p>
    <w:p w:rsidR="009924DC" w:rsidRPr="006B0CEE" w:rsidRDefault="009924DC" w:rsidP="009924DC">
      <w:pPr>
        <w:spacing w:after="0" w:line="380" w:lineRule="exact"/>
        <w:ind w:firstLine="709"/>
        <w:jc w:val="both"/>
        <w:rPr>
          <w:rFonts w:ascii="Times New Roman" w:hAnsi="Times New Roman" w:cs="Times New Roman"/>
          <w:sz w:val="28"/>
          <w:szCs w:val="28"/>
        </w:rPr>
      </w:pPr>
      <w:r w:rsidRPr="009924DC">
        <w:rPr>
          <w:rFonts w:ascii="Times New Roman" w:hAnsi="Times New Roman" w:cs="Times New Roman"/>
          <w:sz w:val="28"/>
          <w:szCs w:val="28"/>
        </w:rPr>
        <w:t>3. Компенсация расходов, связанных с осущес</w:t>
      </w:r>
      <w:r w:rsidR="00776C6D">
        <w:rPr>
          <w:rFonts w:ascii="Times New Roman" w:hAnsi="Times New Roman" w:cs="Times New Roman"/>
          <w:sz w:val="28"/>
          <w:szCs w:val="28"/>
        </w:rPr>
        <w:t>твлением своих полномочий членами</w:t>
      </w:r>
      <w:r w:rsidRPr="009924DC">
        <w:rPr>
          <w:rFonts w:ascii="Times New Roman" w:hAnsi="Times New Roman" w:cs="Times New Roman"/>
          <w:sz w:val="28"/>
          <w:szCs w:val="28"/>
        </w:rPr>
        <w:t xml:space="preserve"> Общественной палаты Липецкой области за счет </w:t>
      </w:r>
      <w:r w:rsidRPr="009924DC">
        <w:rPr>
          <w:rFonts w:ascii="Times New Roman" w:hAnsi="Times New Roman" w:cs="Times New Roman"/>
          <w:sz w:val="28"/>
          <w:szCs w:val="28"/>
        </w:rPr>
        <w:lastRenderedPageBreak/>
        <w:t>собственных средств, осуществляется в порядке и размерах, предусмотренных отдельным законом Липецкой области.</w:t>
      </w:r>
    </w:p>
    <w:p w:rsidR="00DD29AA" w:rsidRPr="006B0CEE" w:rsidRDefault="00DD29AA" w:rsidP="006B0CEE">
      <w:pPr>
        <w:spacing w:after="0" w:line="380" w:lineRule="exact"/>
        <w:ind w:firstLine="709"/>
        <w:jc w:val="both"/>
        <w:rPr>
          <w:rFonts w:ascii="Times New Roman" w:hAnsi="Times New Roman" w:cs="Times New Roman"/>
          <w:sz w:val="28"/>
          <w:szCs w:val="28"/>
        </w:rPr>
      </w:pPr>
    </w:p>
    <w:sectPr w:rsidR="00DD29AA" w:rsidRPr="006B0CE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B0B" w:rsidRDefault="003D3B0B" w:rsidP="006B0CEE">
      <w:pPr>
        <w:spacing w:after="0" w:line="240" w:lineRule="auto"/>
      </w:pPr>
      <w:r>
        <w:separator/>
      </w:r>
    </w:p>
  </w:endnote>
  <w:endnote w:type="continuationSeparator" w:id="0">
    <w:p w:rsidR="003D3B0B" w:rsidRDefault="003D3B0B" w:rsidP="006B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61187"/>
      <w:docPartObj>
        <w:docPartGallery w:val="Page Numbers (Bottom of Page)"/>
        <w:docPartUnique/>
      </w:docPartObj>
    </w:sdtPr>
    <w:sdtEndPr/>
    <w:sdtContent>
      <w:p w:rsidR="006B0CEE" w:rsidRDefault="006B0CEE">
        <w:pPr>
          <w:pStyle w:val="a5"/>
          <w:jc w:val="right"/>
        </w:pPr>
        <w:r>
          <w:fldChar w:fldCharType="begin"/>
        </w:r>
        <w:r>
          <w:instrText>PAGE   \* MERGEFORMAT</w:instrText>
        </w:r>
        <w:r>
          <w:fldChar w:fldCharType="separate"/>
        </w:r>
        <w:r w:rsidR="00FE3ED9">
          <w:rPr>
            <w:noProof/>
          </w:rPr>
          <w:t>1</w:t>
        </w:r>
        <w:r>
          <w:fldChar w:fldCharType="end"/>
        </w:r>
      </w:p>
    </w:sdtContent>
  </w:sdt>
  <w:p w:rsidR="006B0CEE" w:rsidRDefault="006B0C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B0B" w:rsidRDefault="003D3B0B" w:rsidP="006B0CEE">
      <w:pPr>
        <w:spacing w:after="0" w:line="240" w:lineRule="auto"/>
      </w:pPr>
      <w:r>
        <w:separator/>
      </w:r>
    </w:p>
  </w:footnote>
  <w:footnote w:type="continuationSeparator" w:id="0">
    <w:p w:rsidR="003D3B0B" w:rsidRDefault="003D3B0B" w:rsidP="006B0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64796"/>
    <w:multiLevelType w:val="hybridMultilevel"/>
    <w:tmpl w:val="6558608E"/>
    <w:lvl w:ilvl="0" w:tplc="BB82E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2E"/>
    <w:rsid w:val="00003B95"/>
    <w:rsid w:val="00004D42"/>
    <w:rsid w:val="000923E4"/>
    <w:rsid w:val="000A2558"/>
    <w:rsid w:val="000D3E4D"/>
    <w:rsid w:val="000F2EBF"/>
    <w:rsid w:val="001031F5"/>
    <w:rsid w:val="001312CB"/>
    <w:rsid w:val="00133104"/>
    <w:rsid w:val="00141129"/>
    <w:rsid w:val="00144D0F"/>
    <w:rsid w:val="00145527"/>
    <w:rsid w:val="001513A8"/>
    <w:rsid w:val="00161A58"/>
    <w:rsid w:val="00196D2C"/>
    <w:rsid w:val="001E0B0A"/>
    <w:rsid w:val="001F21A8"/>
    <w:rsid w:val="00202612"/>
    <w:rsid w:val="0021318E"/>
    <w:rsid w:val="00236223"/>
    <w:rsid w:val="002760AF"/>
    <w:rsid w:val="002A103B"/>
    <w:rsid w:val="002B212E"/>
    <w:rsid w:val="00301183"/>
    <w:rsid w:val="00333771"/>
    <w:rsid w:val="00340001"/>
    <w:rsid w:val="00345688"/>
    <w:rsid w:val="00346A4A"/>
    <w:rsid w:val="00362A41"/>
    <w:rsid w:val="003D3B0B"/>
    <w:rsid w:val="004117D3"/>
    <w:rsid w:val="0042393D"/>
    <w:rsid w:val="004379D7"/>
    <w:rsid w:val="004463A4"/>
    <w:rsid w:val="0045214F"/>
    <w:rsid w:val="004631F3"/>
    <w:rsid w:val="00467943"/>
    <w:rsid w:val="004A5FF0"/>
    <w:rsid w:val="004B2639"/>
    <w:rsid w:val="004B5849"/>
    <w:rsid w:val="004C36D3"/>
    <w:rsid w:val="004D2AB9"/>
    <w:rsid w:val="004E0994"/>
    <w:rsid w:val="004E12C1"/>
    <w:rsid w:val="004F4768"/>
    <w:rsid w:val="00500089"/>
    <w:rsid w:val="00503A45"/>
    <w:rsid w:val="005413FF"/>
    <w:rsid w:val="00550D33"/>
    <w:rsid w:val="00556A51"/>
    <w:rsid w:val="005919A8"/>
    <w:rsid w:val="0059468F"/>
    <w:rsid w:val="005A1E35"/>
    <w:rsid w:val="005D730F"/>
    <w:rsid w:val="006074FF"/>
    <w:rsid w:val="00610AB4"/>
    <w:rsid w:val="006110E4"/>
    <w:rsid w:val="00621F36"/>
    <w:rsid w:val="006262DF"/>
    <w:rsid w:val="006B0CEE"/>
    <w:rsid w:val="006C5D31"/>
    <w:rsid w:val="00755F08"/>
    <w:rsid w:val="00762D62"/>
    <w:rsid w:val="00763AF7"/>
    <w:rsid w:val="00773E88"/>
    <w:rsid w:val="00776C6D"/>
    <w:rsid w:val="00797168"/>
    <w:rsid w:val="007D6454"/>
    <w:rsid w:val="008013F5"/>
    <w:rsid w:val="0080412B"/>
    <w:rsid w:val="00825E52"/>
    <w:rsid w:val="008464EC"/>
    <w:rsid w:val="0086382C"/>
    <w:rsid w:val="008809FC"/>
    <w:rsid w:val="008B62E7"/>
    <w:rsid w:val="008B7468"/>
    <w:rsid w:val="00906272"/>
    <w:rsid w:val="009208EB"/>
    <w:rsid w:val="009377FC"/>
    <w:rsid w:val="009425A4"/>
    <w:rsid w:val="009924DC"/>
    <w:rsid w:val="009C32CB"/>
    <w:rsid w:val="009C4F84"/>
    <w:rsid w:val="00A15267"/>
    <w:rsid w:val="00A30405"/>
    <w:rsid w:val="00A36E42"/>
    <w:rsid w:val="00A656D3"/>
    <w:rsid w:val="00A8534E"/>
    <w:rsid w:val="00AB3CDD"/>
    <w:rsid w:val="00AB474A"/>
    <w:rsid w:val="00AD7393"/>
    <w:rsid w:val="00AE3BF1"/>
    <w:rsid w:val="00B00A28"/>
    <w:rsid w:val="00B46AED"/>
    <w:rsid w:val="00B87008"/>
    <w:rsid w:val="00BB7FC2"/>
    <w:rsid w:val="00CE5EAF"/>
    <w:rsid w:val="00CE75ED"/>
    <w:rsid w:val="00D025A4"/>
    <w:rsid w:val="00D134A2"/>
    <w:rsid w:val="00D21D8B"/>
    <w:rsid w:val="00D25D86"/>
    <w:rsid w:val="00D66356"/>
    <w:rsid w:val="00D848D4"/>
    <w:rsid w:val="00DD29AA"/>
    <w:rsid w:val="00DF4775"/>
    <w:rsid w:val="00E025B3"/>
    <w:rsid w:val="00E05682"/>
    <w:rsid w:val="00E067E4"/>
    <w:rsid w:val="00E11A81"/>
    <w:rsid w:val="00E22C60"/>
    <w:rsid w:val="00E777C0"/>
    <w:rsid w:val="00EA3502"/>
    <w:rsid w:val="00EB5290"/>
    <w:rsid w:val="00EB6083"/>
    <w:rsid w:val="00EE0CFB"/>
    <w:rsid w:val="00F2188A"/>
    <w:rsid w:val="00F258A6"/>
    <w:rsid w:val="00F3187C"/>
    <w:rsid w:val="00F40A65"/>
    <w:rsid w:val="00F54C19"/>
    <w:rsid w:val="00F84460"/>
    <w:rsid w:val="00F92661"/>
    <w:rsid w:val="00FB5E48"/>
    <w:rsid w:val="00FC0CEE"/>
    <w:rsid w:val="00FD2B23"/>
    <w:rsid w:val="00FE0619"/>
    <w:rsid w:val="00FE3ED9"/>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193C6-C7D1-4FA8-826B-780F71B9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0CEE"/>
  </w:style>
  <w:style w:type="paragraph" w:styleId="a5">
    <w:name w:val="footer"/>
    <w:basedOn w:val="a"/>
    <w:link w:val="a6"/>
    <w:uiPriority w:val="99"/>
    <w:unhideWhenUsed/>
    <w:rsid w:val="006B0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CEE"/>
  </w:style>
  <w:style w:type="paragraph" w:styleId="a7">
    <w:name w:val="List Paragraph"/>
    <w:basedOn w:val="a"/>
    <w:uiPriority w:val="34"/>
    <w:qFormat/>
    <w:rsid w:val="0099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64215">
      <w:bodyDiv w:val="1"/>
      <w:marLeft w:val="0"/>
      <w:marRight w:val="0"/>
      <w:marTop w:val="0"/>
      <w:marBottom w:val="0"/>
      <w:divBdr>
        <w:top w:val="none" w:sz="0" w:space="0" w:color="auto"/>
        <w:left w:val="none" w:sz="0" w:space="0" w:color="auto"/>
        <w:bottom w:val="none" w:sz="0" w:space="0" w:color="auto"/>
        <w:right w:val="none" w:sz="0" w:space="0" w:color="auto"/>
      </w:divBdr>
    </w:div>
    <w:div w:id="17225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5612</Words>
  <Characters>31993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2020-05-18T06:15:00Z</dcterms:created>
  <dcterms:modified xsi:type="dcterms:W3CDTF">2020-05-18T06:15:00Z</dcterms:modified>
</cp:coreProperties>
</file>